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B132F" w14:textId="2CE1047C" w:rsidR="00C6795D" w:rsidRPr="00315147" w:rsidRDefault="00C6795D" w:rsidP="00C6795D">
      <w:pPr>
        <w:spacing w:after="0" w:line="360" w:lineRule="auto"/>
        <w:jc w:val="both"/>
        <w:rPr>
          <w:rFonts w:ascii="Garamond" w:hAnsi="Garamond" w:cs="Arial"/>
          <w:sz w:val="22"/>
          <w:szCs w:val="22"/>
        </w:rPr>
      </w:pPr>
      <w:r>
        <w:rPr>
          <w:rFonts w:ascii="Garamond" w:hAnsi="Garamond" w:cs="Arial"/>
          <w:noProof/>
          <w:sz w:val="22"/>
          <w:szCs w:val="22"/>
        </w:rPr>
        <mc:AlternateContent>
          <mc:Choice Requires="wpg">
            <w:drawing>
              <wp:anchor distT="0" distB="0" distL="114300" distR="114300" simplePos="0" relativeHeight="251659264" behindDoc="0" locked="0" layoutInCell="1" allowOverlap="1" wp14:anchorId="2CC3B6D9" wp14:editId="45703C27">
                <wp:simplePos x="0" y="0"/>
                <wp:positionH relativeFrom="column">
                  <wp:posOffset>3404870</wp:posOffset>
                </wp:positionH>
                <wp:positionV relativeFrom="paragraph">
                  <wp:posOffset>189230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F5CD1D" w14:textId="77777777" w:rsidR="004F16CA" w:rsidRPr="00A30109" w:rsidRDefault="004F16CA" w:rsidP="004F16CA">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25CAB411" w14:textId="77777777" w:rsidR="004F16CA" w:rsidRPr="00CF0C86" w:rsidRDefault="004F16CA" w:rsidP="004F16CA">
                              <w:pPr>
                                <w:spacing w:after="0" w:line="240" w:lineRule="auto"/>
                                <w:rPr>
                                  <w:rFonts w:ascii="Garamond" w:hAnsi="Garamond" w:cs="Arial"/>
                                  <w:sz w:val="16"/>
                                  <w:szCs w:val="16"/>
                                  <w:lang w:val="es-MX"/>
                                </w:rPr>
                              </w:pPr>
                            </w:p>
                            <w:p w14:paraId="6C6AC48B" w14:textId="77777777" w:rsidR="004F16CA" w:rsidRPr="00CF0C86" w:rsidRDefault="004F16CA" w:rsidP="004F16CA">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5702F691" w14:textId="77777777" w:rsidR="004F16CA" w:rsidRPr="00CF0C86" w:rsidRDefault="004F16CA" w:rsidP="004F16CA">
                              <w:pPr>
                                <w:spacing w:after="0" w:line="240" w:lineRule="auto"/>
                                <w:rPr>
                                  <w:rFonts w:ascii="Garamond" w:hAnsi="Garamond" w:cs="Arial"/>
                                  <w:sz w:val="16"/>
                                  <w:szCs w:val="16"/>
                                  <w:lang w:val="es-MX"/>
                                </w:rPr>
                              </w:pPr>
                            </w:p>
                            <w:p w14:paraId="27B9EC13" w14:textId="2F40BC52" w:rsidR="004F16CA" w:rsidRPr="00CF0C86" w:rsidRDefault="004F16CA" w:rsidP="004F16CA">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6232D3"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22A24EC0" w14:textId="77777777" w:rsidR="004F16CA" w:rsidRPr="00CF0C86" w:rsidRDefault="004F16CA" w:rsidP="004F16CA">
                              <w:pPr>
                                <w:spacing w:after="0" w:line="240" w:lineRule="auto"/>
                                <w:rPr>
                                  <w:rFonts w:ascii="Garamond" w:hAnsi="Garamond" w:cs="Arial"/>
                                  <w:sz w:val="16"/>
                                  <w:szCs w:val="16"/>
                                  <w:lang w:val="es-MX"/>
                                </w:rPr>
                              </w:pPr>
                            </w:p>
                            <w:p w14:paraId="47B3D7EB" w14:textId="77777777" w:rsidR="004F16CA" w:rsidRDefault="004F16CA" w:rsidP="004F16CA">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96F26BD" w14:textId="77777777" w:rsidR="004F16CA" w:rsidRDefault="004F16CA" w:rsidP="004F16CA">
                              <w:pPr>
                                <w:spacing w:after="0" w:line="240" w:lineRule="auto"/>
                                <w:rPr>
                                  <w:rFonts w:ascii="Garamond" w:hAnsi="Garamond" w:cs="Arial"/>
                                  <w:sz w:val="16"/>
                                  <w:szCs w:val="16"/>
                                  <w:lang w:val="es-MX"/>
                                </w:rPr>
                              </w:pPr>
                            </w:p>
                            <w:p w14:paraId="182E0EBC" w14:textId="77777777" w:rsidR="004F16CA" w:rsidRPr="00670389" w:rsidRDefault="004F16CA" w:rsidP="004F16CA">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CC3B6D9" id="Grupo 10" o:spid="_x0000_s1026" style="position:absolute;left:0;text-align:left;margin-left:268.1pt;margin-top:14.9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39F5CD1D" w14:textId="77777777" w:rsidR="004F16CA" w:rsidRPr="00A30109" w:rsidRDefault="004F16CA" w:rsidP="004F16CA">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25CAB411" w14:textId="77777777" w:rsidR="004F16CA" w:rsidRPr="00CF0C86" w:rsidRDefault="004F16CA" w:rsidP="004F16CA">
                        <w:pPr>
                          <w:spacing w:after="0" w:line="240" w:lineRule="auto"/>
                          <w:rPr>
                            <w:rFonts w:ascii="Garamond" w:hAnsi="Garamond" w:cs="Arial"/>
                            <w:sz w:val="16"/>
                            <w:szCs w:val="16"/>
                            <w:lang w:val="es-MX"/>
                          </w:rPr>
                        </w:pPr>
                      </w:p>
                      <w:p w14:paraId="6C6AC48B" w14:textId="77777777" w:rsidR="004F16CA" w:rsidRPr="00CF0C86" w:rsidRDefault="004F16CA" w:rsidP="004F16CA">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5702F691" w14:textId="77777777" w:rsidR="004F16CA" w:rsidRPr="00CF0C86" w:rsidRDefault="004F16CA" w:rsidP="004F16CA">
                        <w:pPr>
                          <w:spacing w:after="0" w:line="240" w:lineRule="auto"/>
                          <w:rPr>
                            <w:rFonts w:ascii="Garamond" w:hAnsi="Garamond" w:cs="Arial"/>
                            <w:sz w:val="16"/>
                            <w:szCs w:val="16"/>
                            <w:lang w:val="es-MX"/>
                          </w:rPr>
                        </w:pPr>
                      </w:p>
                      <w:p w14:paraId="27B9EC13" w14:textId="2F40BC52" w:rsidR="004F16CA" w:rsidRPr="00CF0C86" w:rsidRDefault="004F16CA" w:rsidP="004F16CA">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6232D3"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22A24EC0" w14:textId="77777777" w:rsidR="004F16CA" w:rsidRPr="00CF0C86" w:rsidRDefault="004F16CA" w:rsidP="004F16CA">
                        <w:pPr>
                          <w:spacing w:after="0" w:line="240" w:lineRule="auto"/>
                          <w:rPr>
                            <w:rFonts w:ascii="Garamond" w:hAnsi="Garamond" w:cs="Arial"/>
                            <w:sz w:val="16"/>
                            <w:szCs w:val="16"/>
                            <w:lang w:val="es-MX"/>
                          </w:rPr>
                        </w:pPr>
                      </w:p>
                      <w:p w14:paraId="47B3D7EB" w14:textId="77777777" w:rsidR="004F16CA" w:rsidRDefault="004F16CA" w:rsidP="004F16CA">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96F26BD" w14:textId="77777777" w:rsidR="004F16CA" w:rsidRDefault="004F16CA" w:rsidP="004F16CA">
                        <w:pPr>
                          <w:spacing w:after="0" w:line="240" w:lineRule="auto"/>
                          <w:rPr>
                            <w:rFonts w:ascii="Garamond" w:hAnsi="Garamond" w:cs="Arial"/>
                            <w:sz w:val="16"/>
                            <w:szCs w:val="16"/>
                            <w:lang w:val="es-MX"/>
                          </w:rPr>
                        </w:pPr>
                      </w:p>
                      <w:p w14:paraId="182E0EBC" w14:textId="77777777" w:rsidR="004F16CA" w:rsidRPr="00670389" w:rsidRDefault="004F16CA" w:rsidP="004F16CA">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315147">
        <w:rPr>
          <w:rFonts w:ascii="Garamond" w:hAnsi="Garamond" w:cs="Arial"/>
          <w:sz w:val="22"/>
          <w:szCs w:val="22"/>
        </w:rPr>
        <w:t>Bogotá, D.C.</w:t>
      </w:r>
    </w:p>
    <w:p w14:paraId="495BE1CB" w14:textId="1CFA7D1E" w:rsidR="00C6795D" w:rsidRPr="00315147" w:rsidRDefault="00C6795D" w:rsidP="00C6795D">
      <w:pPr>
        <w:spacing w:after="0"/>
        <w:rPr>
          <w:rFonts w:ascii="Garamond" w:hAnsi="Garamond" w:cs="Arial"/>
          <w:sz w:val="22"/>
          <w:szCs w:val="22"/>
        </w:rPr>
      </w:pPr>
    </w:p>
    <w:p w14:paraId="64F1FBEA" w14:textId="2F75BCCE" w:rsidR="00C6795D" w:rsidRPr="00315147" w:rsidRDefault="00C6795D" w:rsidP="00C6795D">
      <w:pPr>
        <w:spacing w:after="0" w:line="240" w:lineRule="auto"/>
        <w:jc w:val="both"/>
        <w:rPr>
          <w:rFonts w:ascii="Garamond" w:hAnsi="Garamond" w:cs="Arial"/>
          <w:sz w:val="22"/>
          <w:szCs w:val="22"/>
        </w:rPr>
      </w:pPr>
      <w:r w:rsidRPr="00315147">
        <w:rPr>
          <w:rFonts w:ascii="Garamond" w:hAnsi="Garamond" w:cs="Arial"/>
          <w:sz w:val="22"/>
          <w:szCs w:val="22"/>
          <w:lang w:val="es-CO"/>
        </w:rPr>
        <w:t>(</w:t>
      </w:r>
      <w:r w:rsidR="00A370AD">
        <w:rPr>
          <w:rFonts w:ascii="Garamond" w:hAnsi="Garamond" w:cs="Arial"/>
          <w:sz w:val="22"/>
          <w:szCs w:val="22"/>
          <w:lang w:val="es-CO"/>
        </w:rPr>
        <w:t>602</w:t>
      </w:r>
      <w:r w:rsidRPr="00315147">
        <w:rPr>
          <w:rFonts w:ascii="Garamond" w:hAnsi="Garamond" w:cs="Arial"/>
          <w:sz w:val="22"/>
          <w:szCs w:val="22"/>
          <w:lang w:val="es-CO"/>
        </w:rPr>
        <w:t>)</w:t>
      </w:r>
    </w:p>
    <w:p w14:paraId="49308261" w14:textId="35049AD5" w:rsidR="00C6795D" w:rsidRPr="00315147" w:rsidRDefault="00C6795D" w:rsidP="00C6795D">
      <w:pPr>
        <w:spacing w:after="0"/>
        <w:rPr>
          <w:rFonts w:ascii="Garamond" w:hAnsi="Garamond" w:cs="Arial"/>
          <w:sz w:val="22"/>
          <w:szCs w:val="22"/>
        </w:rPr>
      </w:pPr>
    </w:p>
    <w:p w14:paraId="2C435E22" w14:textId="3E108360" w:rsidR="006232D3" w:rsidRPr="0085212B" w:rsidRDefault="006232D3" w:rsidP="006232D3">
      <w:pPr>
        <w:spacing w:after="0"/>
        <w:rPr>
          <w:rFonts w:ascii="Garamond" w:hAnsi="Garamond" w:cs="Arial"/>
          <w:sz w:val="22"/>
          <w:szCs w:val="22"/>
          <w:lang w:val="es-CO"/>
        </w:rPr>
      </w:pPr>
      <w:r>
        <w:rPr>
          <w:rFonts w:ascii="Garamond" w:hAnsi="Garamond" w:cs="Arial"/>
          <w:sz w:val="22"/>
          <w:szCs w:val="22"/>
          <w:lang w:val="es-CO"/>
        </w:rPr>
        <w:t>Doctor</w:t>
      </w:r>
    </w:p>
    <w:p w14:paraId="36E762F8" w14:textId="57E377B3" w:rsidR="006232D3" w:rsidRDefault="006232D3" w:rsidP="006232D3">
      <w:pPr>
        <w:spacing w:after="0"/>
        <w:rPr>
          <w:rFonts w:ascii="Garamond" w:hAnsi="Garamond" w:cs="Arial"/>
          <w:sz w:val="22"/>
          <w:szCs w:val="22"/>
          <w:lang w:val="es-CO"/>
        </w:rPr>
      </w:pPr>
      <w:r w:rsidRPr="0085212B">
        <w:rPr>
          <w:rFonts w:ascii="Garamond" w:hAnsi="Garamond" w:cs="Arial"/>
          <w:sz w:val="22"/>
          <w:szCs w:val="22"/>
          <w:lang w:val="es-CO"/>
        </w:rPr>
        <w:t xml:space="preserve">José </w:t>
      </w:r>
      <w:r>
        <w:rPr>
          <w:rFonts w:ascii="Garamond" w:hAnsi="Garamond" w:cs="Arial"/>
          <w:sz w:val="22"/>
          <w:szCs w:val="22"/>
          <w:lang w:val="es-CO"/>
        </w:rPr>
        <w:t>Eugenio Flórez Nieto</w:t>
      </w:r>
    </w:p>
    <w:p w14:paraId="301EA4FB" w14:textId="626ADC5C" w:rsidR="006232D3" w:rsidRPr="0085212B" w:rsidRDefault="006232D3" w:rsidP="006232D3">
      <w:pPr>
        <w:spacing w:after="0"/>
        <w:rPr>
          <w:rFonts w:ascii="Garamond" w:hAnsi="Garamond" w:cs="Arial"/>
          <w:sz w:val="22"/>
          <w:szCs w:val="22"/>
          <w:lang w:val="es-CO"/>
        </w:rPr>
      </w:pPr>
      <w:r>
        <w:rPr>
          <w:rFonts w:ascii="Garamond" w:hAnsi="Garamond" w:cs="Arial"/>
          <w:sz w:val="22"/>
          <w:szCs w:val="22"/>
          <w:lang w:val="es-CO"/>
        </w:rPr>
        <w:t>Gerente Local de Engativá</w:t>
      </w:r>
    </w:p>
    <w:p w14:paraId="28215F77" w14:textId="77777777" w:rsidR="006232D3" w:rsidRPr="0085212B" w:rsidRDefault="006232D3" w:rsidP="006232D3">
      <w:pPr>
        <w:spacing w:after="0"/>
        <w:rPr>
          <w:rFonts w:ascii="Garamond" w:hAnsi="Garamond" w:cs="Arial"/>
          <w:sz w:val="22"/>
          <w:szCs w:val="22"/>
          <w:lang w:val="es-CO"/>
        </w:rPr>
      </w:pPr>
      <w:r w:rsidRPr="0085212B">
        <w:rPr>
          <w:rFonts w:ascii="Garamond" w:hAnsi="Garamond" w:cs="Arial"/>
          <w:sz w:val="22"/>
          <w:szCs w:val="22"/>
          <w:lang w:val="es-CO"/>
        </w:rPr>
        <w:t>Contraloría de Bogotá</w:t>
      </w:r>
    </w:p>
    <w:p w14:paraId="76C04E77" w14:textId="2E2347AD" w:rsidR="006232D3" w:rsidRDefault="006232D3" w:rsidP="006232D3">
      <w:pPr>
        <w:spacing w:after="0"/>
        <w:rPr>
          <w:rFonts w:ascii="Garamond" w:hAnsi="Garamond" w:cs="Arial"/>
          <w:sz w:val="22"/>
          <w:szCs w:val="22"/>
          <w:lang w:val="es-CO"/>
        </w:rPr>
      </w:pPr>
      <w:r w:rsidRPr="0085212B">
        <w:rPr>
          <w:rFonts w:ascii="Garamond" w:hAnsi="Garamond" w:cs="Arial"/>
          <w:sz w:val="22"/>
          <w:szCs w:val="22"/>
          <w:lang w:val="es-CO"/>
        </w:rPr>
        <w:t>Email:</w:t>
      </w:r>
      <w:r>
        <w:rPr>
          <w:rFonts w:ascii="Garamond" w:hAnsi="Garamond" w:cs="Arial"/>
          <w:sz w:val="22"/>
          <w:szCs w:val="22"/>
          <w:lang w:val="es-CO"/>
        </w:rPr>
        <w:t xml:space="preserve"> </w:t>
      </w:r>
      <w:hyperlink r:id="rId10" w:history="1">
        <w:r w:rsidRPr="00B20E95">
          <w:rPr>
            <w:rStyle w:val="Hipervnculo"/>
            <w:rFonts w:ascii="Garamond" w:hAnsi="Garamond" w:cs="Arial"/>
            <w:sz w:val="22"/>
            <w:szCs w:val="22"/>
            <w:lang w:val="es-CO"/>
          </w:rPr>
          <w:t>jflorez@</w:t>
        </w:r>
        <w:r w:rsidRPr="00B20E95">
          <w:rPr>
            <w:rStyle w:val="Hipervnculo"/>
            <w:rFonts w:ascii="Garamond" w:hAnsi="Garamond" w:cs="Arial"/>
            <w:sz w:val="22"/>
            <w:szCs w:val="22"/>
            <w:lang w:val="es-CO"/>
          </w:rPr>
          <w:t>contraloriabogota.gov.co</w:t>
        </w:r>
      </w:hyperlink>
    </w:p>
    <w:p w14:paraId="65CC96AA" w14:textId="7523F72D" w:rsidR="006232D3" w:rsidRDefault="006232D3" w:rsidP="006232D3">
      <w:pPr>
        <w:spacing w:after="0"/>
        <w:rPr>
          <w:rFonts w:ascii="Garamond" w:hAnsi="Garamond" w:cs="Arial"/>
          <w:sz w:val="22"/>
          <w:szCs w:val="22"/>
          <w:lang w:val="es-CO"/>
        </w:rPr>
      </w:pPr>
      <w:hyperlink r:id="rId11" w:history="1">
        <w:r w:rsidRPr="00B20E95">
          <w:rPr>
            <w:rStyle w:val="Hipervnculo"/>
            <w:rFonts w:ascii="Garamond" w:hAnsi="Garamond" w:cs="Arial"/>
            <w:sz w:val="22"/>
            <w:szCs w:val="22"/>
            <w:lang w:val="es-CO"/>
          </w:rPr>
          <w:t>correspondenciaexterna@contraloriabogota.gov.co</w:t>
        </w:r>
      </w:hyperlink>
    </w:p>
    <w:p w14:paraId="74BCD80A" w14:textId="77777777" w:rsidR="006232D3" w:rsidRPr="0085212B" w:rsidRDefault="006232D3" w:rsidP="006232D3">
      <w:pPr>
        <w:spacing w:after="0"/>
        <w:rPr>
          <w:rFonts w:ascii="Garamond" w:hAnsi="Garamond" w:cs="Arial"/>
          <w:sz w:val="22"/>
          <w:szCs w:val="22"/>
          <w:lang w:val="es-CO"/>
        </w:rPr>
      </w:pPr>
      <w:r w:rsidRPr="0085212B">
        <w:rPr>
          <w:rFonts w:ascii="Garamond" w:hAnsi="Garamond" w:cs="Arial"/>
          <w:sz w:val="22"/>
          <w:szCs w:val="22"/>
          <w:lang w:val="es-CO"/>
        </w:rPr>
        <w:t>Bogotá, D.C.</w:t>
      </w:r>
    </w:p>
    <w:p w14:paraId="22AD7461" w14:textId="77777777" w:rsidR="006232D3" w:rsidRDefault="006232D3" w:rsidP="00C6795D">
      <w:pPr>
        <w:spacing w:after="0" w:line="240" w:lineRule="auto"/>
        <w:jc w:val="both"/>
        <w:rPr>
          <w:rFonts w:ascii="Garamond" w:hAnsi="Garamond" w:cs="Arial"/>
          <w:sz w:val="22"/>
          <w:szCs w:val="22"/>
          <w:lang w:val="es-CO"/>
        </w:rPr>
      </w:pPr>
    </w:p>
    <w:p w14:paraId="6C7AE91A" w14:textId="77623C2E" w:rsidR="007975AD" w:rsidRPr="004E5A4C" w:rsidRDefault="006232D3" w:rsidP="007975AD">
      <w:pPr>
        <w:spacing w:after="0" w:line="240" w:lineRule="auto"/>
        <w:rPr>
          <w:rFonts w:ascii="Garamond" w:hAnsi="Garamond" w:cs="Arial"/>
          <w:sz w:val="22"/>
          <w:szCs w:val="22"/>
          <w:lang w:val="es-CO"/>
        </w:rPr>
      </w:pPr>
      <w:r>
        <w:rPr>
          <w:rFonts w:ascii="Garamond" w:hAnsi="Garamond" w:cs="Arial"/>
          <w:sz w:val="22"/>
          <w:szCs w:val="22"/>
          <w:lang w:val="es-CO"/>
        </w:rPr>
        <w:t>A</w:t>
      </w:r>
      <w:r w:rsidR="007975AD" w:rsidRPr="004E5A4C">
        <w:rPr>
          <w:rFonts w:ascii="Garamond" w:hAnsi="Garamond" w:cs="Arial"/>
          <w:sz w:val="22"/>
          <w:szCs w:val="22"/>
          <w:lang w:val="es-CO"/>
        </w:rPr>
        <w:t xml:space="preserve">sunto: </w:t>
      </w:r>
      <w:r w:rsidR="00015E9D">
        <w:rPr>
          <w:rFonts w:ascii="Garamond" w:hAnsi="Garamond" w:cs="Arial"/>
          <w:sz w:val="22"/>
          <w:szCs w:val="22"/>
          <w:lang w:val="es-CO"/>
        </w:rPr>
        <w:t xml:space="preserve">Respuesta solicitud de información contratación y almacén </w:t>
      </w:r>
    </w:p>
    <w:p w14:paraId="424D70DF" w14:textId="77777777" w:rsidR="007975AD" w:rsidRPr="004E5A4C" w:rsidRDefault="007975AD" w:rsidP="007975AD">
      <w:pPr>
        <w:spacing w:after="0" w:line="240" w:lineRule="auto"/>
        <w:ind w:firstLine="4"/>
        <w:jc w:val="both"/>
        <w:rPr>
          <w:rFonts w:ascii="Garamond" w:hAnsi="Garamond" w:cs="Arial"/>
          <w:sz w:val="22"/>
          <w:szCs w:val="22"/>
          <w:lang w:val="es-CO"/>
        </w:rPr>
      </w:pPr>
    </w:p>
    <w:p w14:paraId="2FF0008A" w14:textId="3123EB3A" w:rsidR="007975AD" w:rsidRPr="004E5A4C" w:rsidRDefault="007975AD" w:rsidP="007975AD">
      <w:pPr>
        <w:spacing w:after="0" w:line="240" w:lineRule="auto"/>
        <w:ind w:firstLine="4"/>
        <w:jc w:val="both"/>
        <w:rPr>
          <w:rFonts w:ascii="Garamond" w:hAnsi="Garamond" w:cs="Arial"/>
          <w:sz w:val="22"/>
          <w:szCs w:val="22"/>
          <w:lang w:val="es-CO"/>
        </w:rPr>
      </w:pPr>
      <w:r w:rsidRPr="004E5A4C">
        <w:rPr>
          <w:rFonts w:ascii="Garamond" w:hAnsi="Garamond" w:cs="Arial"/>
          <w:sz w:val="22"/>
          <w:szCs w:val="22"/>
          <w:lang w:val="es-CO"/>
        </w:rPr>
        <w:t xml:space="preserve">Referencia: </w:t>
      </w:r>
      <w:r w:rsidR="00015E9D">
        <w:rPr>
          <w:rFonts w:ascii="Garamond" w:hAnsi="Garamond" w:cs="Arial"/>
          <w:sz w:val="22"/>
          <w:szCs w:val="22"/>
          <w:lang w:val="es-CO"/>
        </w:rPr>
        <w:t>20256010031402 (ALE), 2-2025-02883 (Contraloría)</w:t>
      </w:r>
    </w:p>
    <w:p w14:paraId="25518CB2" w14:textId="77777777" w:rsidR="007975AD" w:rsidRPr="004E5A4C" w:rsidRDefault="007975AD" w:rsidP="007975AD">
      <w:pPr>
        <w:spacing w:after="0" w:line="240" w:lineRule="auto"/>
        <w:ind w:firstLine="4"/>
        <w:jc w:val="both"/>
        <w:rPr>
          <w:rFonts w:ascii="Garamond" w:hAnsi="Garamond" w:cs="Arial"/>
          <w:sz w:val="22"/>
          <w:szCs w:val="22"/>
          <w:lang w:val="es-CO"/>
        </w:rPr>
      </w:pPr>
    </w:p>
    <w:p w14:paraId="741D8252" w14:textId="6B18D4F5" w:rsidR="00015E9D" w:rsidRDefault="00AD4411" w:rsidP="007975AD">
      <w:pPr>
        <w:spacing w:after="0" w:line="240" w:lineRule="auto"/>
        <w:ind w:firstLine="4"/>
        <w:jc w:val="both"/>
        <w:rPr>
          <w:rFonts w:ascii="Garamond" w:hAnsi="Garamond" w:cs="Arial"/>
          <w:sz w:val="22"/>
          <w:szCs w:val="22"/>
          <w:lang w:val="es-CO"/>
        </w:rPr>
      </w:pPr>
      <w:r>
        <w:rPr>
          <w:rFonts w:ascii="Garamond" w:hAnsi="Garamond" w:cs="Arial"/>
          <w:sz w:val="22"/>
          <w:szCs w:val="22"/>
          <w:lang w:val="es-CO"/>
        </w:rPr>
        <w:t>Respetado Dr. Flórez</w:t>
      </w:r>
      <w:r w:rsidR="00015E9D">
        <w:rPr>
          <w:rFonts w:ascii="Garamond" w:hAnsi="Garamond" w:cs="Arial"/>
          <w:sz w:val="22"/>
          <w:szCs w:val="22"/>
          <w:lang w:val="es-CO"/>
        </w:rPr>
        <w:t>,</w:t>
      </w:r>
    </w:p>
    <w:p w14:paraId="25DC1EEB" w14:textId="77777777" w:rsidR="00015E9D" w:rsidRDefault="00015E9D" w:rsidP="007975AD">
      <w:pPr>
        <w:spacing w:after="0" w:line="240" w:lineRule="auto"/>
        <w:ind w:firstLine="4"/>
        <w:jc w:val="both"/>
        <w:rPr>
          <w:rFonts w:ascii="Garamond" w:hAnsi="Garamond" w:cs="Arial"/>
          <w:sz w:val="22"/>
          <w:szCs w:val="22"/>
          <w:lang w:val="es-CO"/>
        </w:rPr>
      </w:pPr>
    </w:p>
    <w:p w14:paraId="100D857C" w14:textId="71C6ABCD" w:rsidR="00015E9D" w:rsidRDefault="00015E9D" w:rsidP="007975AD">
      <w:pPr>
        <w:spacing w:after="0" w:line="240" w:lineRule="auto"/>
        <w:ind w:firstLine="4"/>
        <w:jc w:val="both"/>
        <w:rPr>
          <w:rFonts w:ascii="Garamond" w:hAnsi="Garamond" w:cs="Arial"/>
          <w:sz w:val="22"/>
          <w:szCs w:val="22"/>
        </w:rPr>
      </w:pPr>
      <w:r w:rsidRPr="002851CC">
        <w:rPr>
          <w:rFonts w:ascii="Garamond" w:hAnsi="Garamond" w:cs="Arial"/>
          <w:sz w:val="22"/>
          <w:szCs w:val="22"/>
        </w:rPr>
        <w:t>En atención a la comunicación registrada, con el número de la referencia, y teniendo en cuenta sus solicitudes, a continuación, se dispone lo siguiente:</w:t>
      </w:r>
    </w:p>
    <w:p w14:paraId="5852CE04" w14:textId="77777777" w:rsidR="00015E9D" w:rsidRDefault="00015E9D" w:rsidP="007975AD">
      <w:pPr>
        <w:spacing w:after="0" w:line="240" w:lineRule="auto"/>
        <w:ind w:firstLine="4"/>
        <w:jc w:val="both"/>
        <w:rPr>
          <w:rFonts w:ascii="Garamond" w:hAnsi="Garamond" w:cs="Arial"/>
          <w:sz w:val="22"/>
          <w:szCs w:val="22"/>
        </w:rPr>
      </w:pPr>
    </w:p>
    <w:p w14:paraId="448F44FB" w14:textId="234E031E" w:rsidR="007975AD" w:rsidRPr="004E5A4C" w:rsidRDefault="00015E9D" w:rsidP="007975AD">
      <w:pPr>
        <w:spacing w:after="0" w:line="240" w:lineRule="auto"/>
        <w:ind w:firstLine="4"/>
        <w:jc w:val="both"/>
        <w:rPr>
          <w:rFonts w:ascii="Garamond" w:hAnsi="Garamond" w:cs="Arial"/>
          <w:sz w:val="22"/>
          <w:szCs w:val="22"/>
          <w:lang w:val="es-CO"/>
        </w:rPr>
      </w:pPr>
      <w:r>
        <w:rPr>
          <w:rFonts w:ascii="Garamond" w:hAnsi="Garamond" w:cs="Arial"/>
          <w:sz w:val="22"/>
          <w:szCs w:val="22"/>
        </w:rPr>
        <w:t xml:space="preserve">1.Respecto a </w:t>
      </w:r>
      <w:r w:rsidRPr="00AD4411">
        <w:rPr>
          <w:rFonts w:ascii="Garamond" w:hAnsi="Garamond" w:cs="Arial"/>
          <w:i/>
          <w:iCs/>
          <w:sz w:val="22"/>
          <w:szCs w:val="22"/>
        </w:rPr>
        <w:t xml:space="preserve">“(…) </w:t>
      </w:r>
      <w:r w:rsidR="00AD4411" w:rsidRPr="00AD4411">
        <w:rPr>
          <w:rFonts w:ascii="Garamond" w:hAnsi="Garamond" w:cs="Arial"/>
          <w:i/>
          <w:iCs/>
          <w:sz w:val="22"/>
          <w:szCs w:val="22"/>
        </w:rPr>
        <w:t xml:space="preserve">Relación de contratos de obra terminados en la vigencia 2023, en la cual se indique, N° de contrato, fecha de suscripción </w:t>
      </w:r>
      <w:r w:rsidR="00AD4411">
        <w:rPr>
          <w:rFonts w:ascii="Garamond" w:hAnsi="Garamond" w:cs="Arial"/>
          <w:i/>
          <w:iCs/>
          <w:sz w:val="22"/>
          <w:szCs w:val="22"/>
        </w:rPr>
        <w:t xml:space="preserve">e </w:t>
      </w:r>
      <w:r w:rsidR="00AD4411" w:rsidRPr="00AD4411">
        <w:rPr>
          <w:rFonts w:ascii="Garamond" w:hAnsi="Garamond" w:cs="Arial"/>
          <w:i/>
          <w:iCs/>
          <w:sz w:val="22"/>
          <w:szCs w:val="22"/>
        </w:rPr>
        <w:t>inicio, objeto, Nombre</w:t>
      </w:r>
      <w:r w:rsidR="00AD4411">
        <w:rPr>
          <w:rFonts w:ascii="Garamond" w:hAnsi="Garamond" w:cs="Arial"/>
          <w:i/>
          <w:iCs/>
          <w:sz w:val="22"/>
          <w:szCs w:val="22"/>
        </w:rPr>
        <w:t xml:space="preserve"> </w:t>
      </w:r>
      <w:r w:rsidR="00AD4411" w:rsidRPr="00AD4411">
        <w:rPr>
          <w:rFonts w:ascii="Garamond" w:hAnsi="Garamond" w:cs="Arial"/>
          <w:i/>
          <w:iCs/>
          <w:sz w:val="22"/>
          <w:szCs w:val="22"/>
        </w:rPr>
        <w:t>del contratista, monto, fecha de terminación</w:t>
      </w:r>
      <w:r w:rsidR="00AD4411">
        <w:rPr>
          <w:rFonts w:ascii="Garamond" w:hAnsi="Garamond" w:cs="Arial"/>
          <w:i/>
          <w:iCs/>
          <w:sz w:val="22"/>
          <w:szCs w:val="22"/>
        </w:rPr>
        <w:t>.</w:t>
      </w:r>
      <w:r w:rsidR="00AD4411" w:rsidRPr="00AD4411">
        <w:rPr>
          <w:rFonts w:ascii="Garamond" w:hAnsi="Garamond" w:cs="Arial"/>
          <w:i/>
          <w:iCs/>
          <w:sz w:val="22"/>
          <w:szCs w:val="22"/>
        </w:rPr>
        <w:t xml:space="preserve"> Igual relación se solicita para la vigencia 2024 y a la fecha. (…)”</w:t>
      </w:r>
      <w:r w:rsidR="006F3EF6">
        <w:rPr>
          <w:rFonts w:ascii="Garamond" w:hAnsi="Garamond" w:cs="Arial"/>
          <w:i/>
          <w:iCs/>
          <w:sz w:val="22"/>
          <w:szCs w:val="22"/>
        </w:rPr>
        <w:t xml:space="preserve"> </w:t>
      </w:r>
      <w:r w:rsidR="006F3EF6">
        <w:rPr>
          <w:rFonts w:ascii="Garamond" w:hAnsi="Garamond" w:cs="Arial"/>
          <w:sz w:val="22"/>
          <w:szCs w:val="22"/>
        </w:rPr>
        <w:t>s</w:t>
      </w:r>
      <w:r w:rsidR="006F3EF6" w:rsidRPr="006F3EF6">
        <w:rPr>
          <w:rFonts w:ascii="Garamond" w:hAnsi="Garamond" w:cs="Arial"/>
          <w:sz w:val="22"/>
          <w:szCs w:val="22"/>
        </w:rPr>
        <w:t xml:space="preserve">e </w:t>
      </w:r>
      <w:r w:rsidR="006F3EF6">
        <w:rPr>
          <w:rFonts w:ascii="Garamond" w:hAnsi="Garamond" w:cs="Arial"/>
          <w:sz w:val="22"/>
          <w:szCs w:val="22"/>
        </w:rPr>
        <w:t xml:space="preserve">informa que para la vigencia 2023 se terminaron ocho contratos de obra </w:t>
      </w:r>
      <w:r w:rsidR="008E3A9E">
        <w:rPr>
          <w:rFonts w:ascii="Garamond" w:hAnsi="Garamond" w:cs="Arial"/>
          <w:sz w:val="22"/>
          <w:szCs w:val="22"/>
        </w:rPr>
        <w:t>pública</w:t>
      </w:r>
      <w:r w:rsidR="006F3EF6">
        <w:rPr>
          <w:rFonts w:ascii="Garamond" w:hAnsi="Garamond" w:cs="Arial"/>
          <w:sz w:val="22"/>
          <w:szCs w:val="22"/>
        </w:rPr>
        <w:t xml:space="preserve"> los cuales se presentan en</w:t>
      </w:r>
      <w:r w:rsidR="008E3A9E">
        <w:rPr>
          <w:rFonts w:ascii="Garamond" w:hAnsi="Garamond" w:cs="Arial"/>
          <w:sz w:val="22"/>
          <w:szCs w:val="22"/>
        </w:rPr>
        <w:t xml:space="preserve"> el </w:t>
      </w:r>
      <w:r w:rsidR="008E3A9E" w:rsidRPr="00CA3EF8">
        <w:rPr>
          <w:rFonts w:ascii="Garamond" w:hAnsi="Garamond" w:cs="Arial"/>
          <w:b/>
          <w:bCs/>
          <w:i/>
          <w:iCs/>
          <w:sz w:val="22"/>
          <w:szCs w:val="22"/>
        </w:rPr>
        <w:t>Anexo 01</w:t>
      </w:r>
      <w:r w:rsidR="006F3EF6">
        <w:rPr>
          <w:rFonts w:ascii="Garamond" w:hAnsi="Garamond" w:cs="Arial"/>
          <w:sz w:val="22"/>
          <w:szCs w:val="22"/>
        </w:rPr>
        <w:t xml:space="preserve"> </w:t>
      </w:r>
      <w:r w:rsidR="008E3A9E">
        <w:rPr>
          <w:rFonts w:ascii="Garamond" w:hAnsi="Garamond" w:cs="Arial"/>
          <w:sz w:val="22"/>
          <w:szCs w:val="22"/>
        </w:rPr>
        <w:t>archivo Excel.</w:t>
      </w:r>
      <w:r w:rsidR="007975AD" w:rsidRPr="004E5A4C">
        <w:rPr>
          <w:rFonts w:ascii="Garamond" w:hAnsi="Garamond" w:cs="Arial"/>
          <w:sz w:val="22"/>
          <w:szCs w:val="22"/>
          <w:lang w:val="es-CO"/>
        </w:rPr>
        <w:t xml:space="preserve"> </w:t>
      </w:r>
    </w:p>
    <w:p w14:paraId="576D0D40" w14:textId="1842FC38" w:rsidR="00AD4411" w:rsidRDefault="00AD4411" w:rsidP="007975AD">
      <w:pPr>
        <w:spacing w:after="0" w:line="240" w:lineRule="auto"/>
        <w:jc w:val="both"/>
        <w:rPr>
          <w:rFonts w:ascii="Garamond" w:hAnsi="Garamond" w:cs="Arial"/>
          <w:i/>
          <w:iCs/>
          <w:sz w:val="22"/>
          <w:szCs w:val="22"/>
          <w:lang w:val="es-CO"/>
        </w:rPr>
      </w:pPr>
      <w:r>
        <w:rPr>
          <w:rFonts w:ascii="Garamond" w:hAnsi="Garamond" w:cs="Arial"/>
          <w:sz w:val="22"/>
          <w:szCs w:val="22"/>
          <w:lang w:val="es-CO"/>
        </w:rPr>
        <w:t xml:space="preserve">2. Para </w:t>
      </w:r>
      <w:r w:rsidRPr="00AD4411">
        <w:rPr>
          <w:rFonts w:ascii="Garamond" w:hAnsi="Garamond" w:cs="Arial"/>
          <w:i/>
          <w:iCs/>
          <w:sz w:val="22"/>
          <w:szCs w:val="22"/>
          <w:lang w:val="es-CO"/>
        </w:rPr>
        <w:t xml:space="preserve">“(…) De los contratos del punto anterior informar cuales de ellos se encuentran liquidados a la fecha. Anexar acta d </w:t>
      </w:r>
      <w:r w:rsidR="00860B83" w:rsidRPr="00AD4411">
        <w:rPr>
          <w:rFonts w:ascii="Garamond" w:hAnsi="Garamond" w:cs="Arial"/>
          <w:i/>
          <w:iCs/>
          <w:sz w:val="22"/>
          <w:szCs w:val="22"/>
          <w:lang w:val="es-CO"/>
        </w:rPr>
        <w:t>liquidación. (</w:t>
      </w:r>
      <w:r w:rsidRPr="00AD4411">
        <w:rPr>
          <w:rFonts w:ascii="Garamond" w:hAnsi="Garamond" w:cs="Arial"/>
          <w:i/>
          <w:iCs/>
          <w:sz w:val="22"/>
          <w:szCs w:val="22"/>
          <w:lang w:val="es-CO"/>
        </w:rPr>
        <w:t>…)”</w:t>
      </w:r>
      <w:r w:rsidR="00CA3EF8">
        <w:rPr>
          <w:rFonts w:ascii="Garamond" w:hAnsi="Garamond" w:cs="Arial"/>
          <w:i/>
          <w:iCs/>
          <w:sz w:val="22"/>
          <w:szCs w:val="22"/>
          <w:lang w:val="es-CO"/>
        </w:rPr>
        <w:t xml:space="preserve"> </w:t>
      </w:r>
      <w:r w:rsidR="00CA3EF8">
        <w:rPr>
          <w:rFonts w:ascii="Garamond" w:hAnsi="Garamond" w:cs="Arial"/>
          <w:sz w:val="22"/>
          <w:szCs w:val="22"/>
          <w:lang w:val="es-CO"/>
        </w:rPr>
        <w:t xml:space="preserve"> se comunica que a la fecha se encuentran liquidados cuatro contratos, los cuales corresponden a COP 387-2021, COP 396-2022, COP391-2022 y el COP 489-2022 de los que se remite acta de liquidación en el </w:t>
      </w:r>
      <w:r w:rsidR="00CA3EF8" w:rsidRPr="00CA3EF8">
        <w:rPr>
          <w:rFonts w:ascii="Garamond" w:hAnsi="Garamond" w:cs="Arial"/>
          <w:b/>
          <w:bCs/>
          <w:i/>
          <w:iCs/>
          <w:sz w:val="22"/>
          <w:szCs w:val="22"/>
          <w:lang w:val="es-CO"/>
        </w:rPr>
        <w:t xml:space="preserve">Anexo </w:t>
      </w:r>
      <w:r w:rsidR="00CA3EF8">
        <w:rPr>
          <w:rFonts w:ascii="Garamond" w:hAnsi="Garamond" w:cs="Arial"/>
          <w:b/>
          <w:bCs/>
          <w:i/>
          <w:iCs/>
          <w:sz w:val="22"/>
          <w:szCs w:val="22"/>
          <w:lang w:val="es-CO"/>
        </w:rPr>
        <w:t>0</w:t>
      </w:r>
      <w:r w:rsidR="00CA3EF8" w:rsidRPr="00CA3EF8">
        <w:rPr>
          <w:rFonts w:ascii="Garamond" w:hAnsi="Garamond" w:cs="Arial"/>
          <w:b/>
          <w:bCs/>
          <w:i/>
          <w:iCs/>
          <w:sz w:val="22"/>
          <w:szCs w:val="22"/>
          <w:lang w:val="es-CO"/>
        </w:rPr>
        <w:t>2</w:t>
      </w:r>
      <w:r w:rsidR="00CA3EF8">
        <w:rPr>
          <w:rFonts w:ascii="Garamond" w:hAnsi="Garamond" w:cs="Arial"/>
          <w:sz w:val="22"/>
          <w:szCs w:val="22"/>
          <w:lang w:val="es-CO"/>
        </w:rPr>
        <w:t xml:space="preserve"> </w:t>
      </w:r>
    </w:p>
    <w:p w14:paraId="2257D8F8" w14:textId="4F1CA2D2" w:rsidR="00AD4411" w:rsidRDefault="00AD4411" w:rsidP="007975AD">
      <w:pPr>
        <w:spacing w:after="0" w:line="240" w:lineRule="auto"/>
        <w:jc w:val="both"/>
        <w:rPr>
          <w:rFonts w:ascii="Garamond" w:hAnsi="Garamond" w:cs="Arial"/>
          <w:sz w:val="22"/>
          <w:szCs w:val="22"/>
          <w:lang w:val="es-CO"/>
        </w:rPr>
      </w:pPr>
      <w:r w:rsidRPr="00860B83">
        <w:rPr>
          <w:rFonts w:ascii="Garamond" w:hAnsi="Garamond" w:cs="Arial"/>
          <w:sz w:val="22"/>
          <w:szCs w:val="22"/>
          <w:lang w:val="es-CO"/>
        </w:rPr>
        <w:t>3. En cuanto a</w:t>
      </w:r>
      <w:r>
        <w:rPr>
          <w:rFonts w:ascii="Garamond" w:hAnsi="Garamond" w:cs="Arial"/>
          <w:i/>
          <w:iCs/>
          <w:sz w:val="22"/>
          <w:szCs w:val="22"/>
          <w:lang w:val="es-CO"/>
        </w:rPr>
        <w:t xml:space="preserve"> “(…) De los contratos terminados y no liquidados informar los motivos por los cuales no se ha dado su </w:t>
      </w:r>
      <w:r w:rsidR="00860B83">
        <w:rPr>
          <w:rFonts w:ascii="Garamond" w:hAnsi="Garamond" w:cs="Arial"/>
          <w:i/>
          <w:iCs/>
          <w:sz w:val="22"/>
          <w:szCs w:val="22"/>
          <w:lang w:val="es-CO"/>
        </w:rPr>
        <w:t>liquidación. (</w:t>
      </w:r>
      <w:r>
        <w:rPr>
          <w:rFonts w:ascii="Garamond" w:hAnsi="Garamond" w:cs="Arial"/>
          <w:i/>
          <w:iCs/>
          <w:sz w:val="22"/>
          <w:szCs w:val="22"/>
          <w:lang w:val="es-CO"/>
        </w:rPr>
        <w:t>…)”</w:t>
      </w:r>
      <w:r w:rsidR="00860B83">
        <w:rPr>
          <w:rFonts w:ascii="Garamond" w:hAnsi="Garamond" w:cs="Arial"/>
          <w:i/>
          <w:iCs/>
          <w:sz w:val="22"/>
          <w:szCs w:val="22"/>
          <w:lang w:val="es-CO"/>
        </w:rPr>
        <w:t xml:space="preserve"> </w:t>
      </w:r>
      <w:r w:rsidR="00860B83">
        <w:rPr>
          <w:rFonts w:ascii="Garamond" w:hAnsi="Garamond" w:cs="Arial"/>
          <w:sz w:val="22"/>
          <w:szCs w:val="22"/>
          <w:lang w:val="es-CO"/>
        </w:rPr>
        <w:t xml:space="preserve"> se informa que el </w:t>
      </w:r>
      <w:r w:rsidR="00860B83" w:rsidRPr="00860B83">
        <w:rPr>
          <w:rFonts w:ascii="Garamond" w:hAnsi="Garamond" w:cs="Arial"/>
          <w:sz w:val="22"/>
          <w:szCs w:val="22"/>
          <w:lang w:val="es-CO"/>
        </w:rPr>
        <w:t>contrato</w:t>
      </w:r>
      <w:r w:rsidR="00860B83" w:rsidRPr="00860B83">
        <w:rPr>
          <w:rFonts w:ascii="Garamond" w:hAnsi="Garamond" w:cs="Arial"/>
          <w:sz w:val="22"/>
          <w:szCs w:val="22"/>
          <w:lang w:val="es-CO"/>
        </w:rPr>
        <w:t xml:space="preserve"> de obra pública 492 de 2022 no se ha liquidado a la fecha, ya que para tramitar la misma, se necesitaba tener la totalidad de </w:t>
      </w:r>
      <w:r w:rsidR="00860B83" w:rsidRPr="00860B83">
        <w:rPr>
          <w:rFonts w:ascii="Garamond" w:hAnsi="Garamond" w:cs="Arial"/>
          <w:sz w:val="22"/>
          <w:szCs w:val="22"/>
          <w:lang w:val="es-CO"/>
        </w:rPr>
        <w:t>l</w:t>
      </w:r>
      <w:r w:rsidR="00860B83">
        <w:rPr>
          <w:rFonts w:ascii="Garamond" w:hAnsi="Garamond" w:cs="Arial"/>
          <w:sz w:val="22"/>
          <w:szCs w:val="22"/>
          <w:lang w:val="es-CO"/>
        </w:rPr>
        <w:t>os</w:t>
      </w:r>
      <w:r w:rsidR="00860B83" w:rsidRPr="00860B83">
        <w:rPr>
          <w:rFonts w:ascii="Garamond" w:hAnsi="Garamond" w:cs="Arial"/>
          <w:sz w:val="22"/>
          <w:szCs w:val="22"/>
          <w:lang w:val="es-CO"/>
        </w:rPr>
        <w:t xml:space="preserve"> paz</w:t>
      </w:r>
      <w:r w:rsidR="00860B83" w:rsidRPr="00860B83">
        <w:rPr>
          <w:rFonts w:ascii="Garamond" w:hAnsi="Garamond" w:cs="Arial"/>
          <w:sz w:val="22"/>
          <w:szCs w:val="22"/>
          <w:lang w:val="es-CO"/>
        </w:rPr>
        <w:t xml:space="preserve"> y salvo de las empresas de servicios públicos. Con respecto a esto, ya se emitió </w:t>
      </w:r>
      <w:r w:rsidR="00860B83" w:rsidRPr="00860B83">
        <w:rPr>
          <w:rFonts w:ascii="Garamond" w:hAnsi="Garamond" w:cs="Arial"/>
          <w:sz w:val="22"/>
          <w:szCs w:val="22"/>
          <w:lang w:val="es-CO"/>
        </w:rPr>
        <w:t>la paz</w:t>
      </w:r>
      <w:r w:rsidR="00860B83" w:rsidRPr="00860B83">
        <w:rPr>
          <w:rFonts w:ascii="Garamond" w:hAnsi="Garamond" w:cs="Arial"/>
          <w:sz w:val="22"/>
          <w:szCs w:val="22"/>
          <w:lang w:val="es-CO"/>
        </w:rPr>
        <w:t xml:space="preserve"> y salvo faltante por parte de la Empresa de Teléfonos de Bogotá ETB y por lo tanto el contratista se encuentra ultimando la documentación para ser radicada en el fondo de desarrollo local y continuar con el trámite correspondiente.</w:t>
      </w:r>
    </w:p>
    <w:p w14:paraId="2E97B236" w14:textId="4A6B1C42" w:rsidR="00860B83" w:rsidRDefault="002D7CAE" w:rsidP="007975AD">
      <w:pPr>
        <w:spacing w:after="0" w:line="240" w:lineRule="auto"/>
        <w:jc w:val="both"/>
        <w:rPr>
          <w:rFonts w:ascii="Garamond" w:hAnsi="Garamond" w:cs="Arial"/>
          <w:sz w:val="22"/>
          <w:szCs w:val="22"/>
          <w:lang w:val="es-CO"/>
        </w:rPr>
      </w:pPr>
      <w:r>
        <w:rPr>
          <w:rFonts w:ascii="Garamond" w:hAnsi="Garamond" w:cs="Arial"/>
          <w:sz w:val="22"/>
          <w:szCs w:val="22"/>
          <w:lang w:val="es-CO"/>
        </w:rPr>
        <w:t>Con relación al</w:t>
      </w:r>
      <w:r w:rsidRPr="002D7CAE">
        <w:rPr>
          <w:rFonts w:ascii="Garamond" w:hAnsi="Garamond" w:cs="Arial"/>
          <w:sz w:val="22"/>
          <w:szCs w:val="22"/>
          <w:lang w:val="es-CO"/>
        </w:rPr>
        <w:t xml:space="preserve"> contrato de obra 494 de 2022, se informa que actualmente se está adelantando la segunda revisión de la documentación definitiva emitida por parte del contratista para tramite de ultimo pago contra liquidación del proyecto, siendo que toda vez que se realizó una primera instancia de revisión el contratista realizo entrega de subsanación de observaciones </w:t>
      </w:r>
      <w:r w:rsidRPr="002D7CAE">
        <w:rPr>
          <w:rFonts w:ascii="Garamond" w:hAnsi="Garamond" w:cs="Arial"/>
          <w:sz w:val="22"/>
          <w:szCs w:val="22"/>
          <w:lang w:val="es-CO"/>
        </w:rPr>
        <w:t>vía</w:t>
      </w:r>
      <w:r w:rsidRPr="002D7CAE">
        <w:rPr>
          <w:rFonts w:ascii="Garamond" w:hAnsi="Garamond" w:cs="Arial"/>
          <w:sz w:val="22"/>
          <w:szCs w:val="22"/>
          <w:lang w:val="es-CO"/>
        </w:rPr>
        <w:t xml:space="preserve"> correo electrónico mediante el comunicado 0331-WR-2025 del 14 de febrero de 2025. Se informa que a la fecha se mantiene comunicación activa entre delegados del área y el contratista para llevar a feliz término la correspondiente liquidación.</w:t>
      </w:r>
      <w:r w:rsidR="00860B83">
        <w:rPr>
          <w:rFonts w:ascii="Garamond" w:hAnsi="Garamond" w:cs="Arial"/>
          <w:sz w:val="22"/>
          <w:szCs w:val="22"/>
          <w:lang w:val="es-CO"/>
        </w:rPr>
        <w:t>494-2022</w:t>
      </w:r>
    </w:p>
    <w:p w14:paraId="472F996F" w14:textId="432EF0B1" w:rsidR="00860B83" w:rsidRPr="00860B83" w:rsidRDefault="002D7CAE" w:rsidP="00860B83">
      <w:pPr>
        <w:spacing w:after="0" w:line="240" w:lineRule="auto"/>
        <w:jc w:val="both"/>
        <w:rPr>
          <w:rFonts w:ascii="Garamond" w:hAnsi="Garamond" w:cs="Arial"/>
          <w:sz w:val="22"/>
          <w:szCs w:val="22"/>
          <w:lang w:val="es-CO"/>
        </w:rPr>
      </w:pPr>
      <w:r>
        <w:rPr>
          <w:rFonts w:ascii="Garamond" w:hAnsi="Garamond" w:cs="Arial"/>
          <w:sz w:val="22"/>
          <w:szCs w:val="22"/>
          <w:lang w:val="es-CO"/>
        </w:rPr>
        <w:t xml:space="preserve">Respecto al contrato </w:t>
      </w:r>
      <w:r w:rsidR="00860B83" w:rsidRPr="00860B83">
        <w:rPr>
          <w:rFonts w:ascii="Garamond" w:hAnsi="Garamond" w:cs="Arial"/>
          <w:sz w:val="22"/>
          <w:szCs w:val="22"/>
          <w:lang w:val="es-CO"/>
        </w:rPr>
        <w:t>001 de 2023</w:t>
      </w:r>
      <w:r>
        <w:rPr>
          <w:rFonts w:ascii="Garamond" w:hAnsi="Garamond" w:cs="Arial"/>
          <w:sz w:val="22"/>
          <w:szCs w:val="22"/>
          <w:lang w:val="es-CO"/>
        </w:rPr>
        <w:t>, e</w:t>
      </w:r>
      <w:r w:rsidR="00860B83" w:rsidRPr="00860B83">
        <w:rPr>
          <w:rFonts w:ascii="Garamond" w:hAnsi="Garamond" w:cs="Arial"/>
          <w:sz w:val="22"/>
          <w:szCs w:val="22"/>
          <w:lang w:val="es-CO"/>
        </w:rPr>
        <w:t xml:space="preserve">l proceso de liquidación se encuentra en espera de respuesta a los radicados de solicitud de paz y salvo de empresas de servicios públicos y cierre de pin ambiental puesto que este es </w:t>
      </w:r>
      <w:r w:rsidRPr="00860B83">
        <w:rPr>
          <w:rFonts w:ascii="Garamond" w:hAnsi="Garamond" w:cs="Arial"/>
          <w:sz w:val="22"/>
          <w:szCs w:val="22"/>
          <w:lang w:val="es-CO"/>
        </w:rPr>
        <w:t>un requisito</w:t>
      </w:r>
      <w:r w:rsidR="00860B83" w:rsidRPr="00860B83">
        <w:rPr>
          <w:rFonts w:ascii="Garamond" w:hAnsi="Garamond" w:cs="Arial"/>
          <w:sz w:val="22"/>
          <w:szCs w:val="22"/>
          <w:lang w:val="es-CO"/>
        </w:rPr>
        <w:t xml:space="preserve"> contractual para llevar a cabo el proceso de liquidación</w:t>
      </w:r>
      <w:r>
        <w:rPr>
          <w:rFonts w:ascii="Garamond" w:hAnsi="Garamond" w:cs="Arial"/>
          <w:sz w:val="22"/>
          <w:szCs w:val="22"/>
          <w:lang w:val="es-CO"/>
        </w:rPr>
        <w:t>.</w:t>
      </w:r>
    </w:p>
    <w:p w14:paraId="081E030B" w14:textId="77777777" w:rsidR="00860B83" w:rsidRPr="00860B83" w:rsidRDefault="00860B83" w:rsidP="00860B83">
      <w:pPr>
        <w:spacing w:after="0" w:line="240" w:lineRule="auto"/>
        <w:jc w:val="both"/>
        <w:rPr>
          <w:rFonts w:ascii="Garamond" w:hAnsi="Garamond" w:cs="Arial"/>
          <w:sz w:val="22"/>
          <w:szCs w:val="22"/>
          <w:lang w:val="es-CO"/>
        </w:rPr>
      </w:pPr>
    </w:p>
    <w:p w14:paraId="760D4023" w14:textId="76E9873F" w:rsidR="00860B83" w:rsidRPr="00860B83" w:rsidRDefault="00860B83" w:rsidP="00860B83">
      <w:pPr>
        <w:spacing w:after="0" w:line="240" w:lineRule="auto"/>
        <w:jc w:val="both"/>
        <w:rPr>
          <w:rFonts w:ascii="Garamond" w:hAnsi="Garamond" w:cs="Arial"/>
          <w:sz w:val="22"/>
          <w:szCs w:val="22"/>
          <w:lang w:val="es-CO"/>
        </w:rPr>
      </w:pPr>
      <w:r w:rsidRPr="00860B83">
        <w:rPr>
          <w:rFonts w:ascii="Garamond" w:hAnsi="Garamond" w:cs="Arial"/>
          <w:sz w:val="22"/>
          <w:szCs w:val="22"/>
          <w:lang w:val="es-CO"/>
        </w:rPr>
        <w:lastRenderedPageBreak/>
        <w:t xml:space="preserve">De igual forma el contrato 003 de 2023 se encuentra a espera de las empresas de servicios públicos para entrega de paz y salvos a las redes de cada una de ellas, así como también se </w:t>
      </w:r>
      <w:r w:rsidR="002D7CAE">
        <w:rPr>
          <w:rFonts w:ascii="Garamond" w:hAnsi="Garamond" w:cs="Arial"/>
          <w:sz w:val="22"/>
          <w:szCs w:val="22"/>
          <w:lang w:val="es-CO"/>
        </w:rPr>
        <w:t xml:space="preserve">atiendan las observaciones realizadas </w:t>
      </w:r>
      <w:r w:rsidRPr="00860B83">
        <w:rPr>
          <w:rFonts w:ascii="Garamond" w:hAnsi="Garamond" w:cs="Arial"/>
          <w:sz w:val="22"/>
          <w:szCs w:val="22"/>
          <w:lang w:val="es-CO"/>
        </w:rPr>
        <w:t xml:space="preserve">a una de las intervenciones </w:t>
      </w:r>
      <w:r w:rsidR="002D7CAE" w:rsidRPr="00860B83">
        <w:rPr>
          <w:rFonts w:ascii="Garamond" w:hAnsi="Garamond" w:cs="Arial"/>
          <w:sz w:val="22"/>
          <w:szCs w:val="22"/>
          <w:lang w:val="es-CO"/>
        </w:rPr>
        <w:t>ejecutadas</w:t>
      </w:r>
      <w:r w:rsidR="002D7CAE">
        <w:rPr>
          <w:rFonts w:ascii="Garamond" w:hAnsi="Garamond" w:cs="Arial"/>
          <w:sz w:val="22"/>
          <w:szCs w:val="22"/>
          <w:lang w:val="es-CO"/>
        </w:rPr>
        <w:t>.</w:t>
      </w:r>
    </w:p>
    <w:p w14:paraId="763A6B89" w14:textId="77777777" w:rsidR="00860B83" w:rsidRDefault="00860B83" w:rsidP="007975AD">
      <w:pPr>
        <w:spacing w:after="0" w:line="240" w:lineRule="auto"/>
        <w:jc w:val="both"/>
        <w:rPr>
          <w:rFonts w:ascii="Garamond" w:hAnsi="Garamond" w:cs="Arial"/>
          <w:i/>
          <w:iCs/>
          <w:sz w:val="22"/>
          <w:szCs w:val="22"/>
          <w:lang w:val="es-CO"/>
        </w:rPr>
      </w:pPr>
    </w:p>
    <w:p w14:paraId="3B9D57D1" w14:textId="4A500C55" w:rsidR="00860B83" w:rsidRDefault="00860B83" w:rsidP="007975AD">
      <w:pPr>
        <w:spacing w:after="0" w:line="240" w:lineRule="auto"/>
        <w:jc w:val="both"/>
        <w:rPr>
          <w:rFonts w:ascii="Garamond" w:hAnsi="Garamond" w:cs="Arial"/>
          <w:sz w:val="22"/>
          <w:szCs w:val="22"/>
          <w:lang w:val="es-CO"/>
        </w:rPr>
      </w:pPr>
      <w:r>
        <w:rPr>
          <w:rFonts w:ascii="Garamond" w:hAnsi="Garamond" w:cs="Arial"/>
          <w:sz w:val="22"/>
          <w:szCs w:val="22"/>
          <w:lang w:val="es-CO"/>
        </w:rPr>
        <w:t xml:space="preserve">4. En relación con </w:t>
      </w:r>
      <w:r w:rsidRPr="00860B83">
        <w:rPr>
          <w:rFonts w:ascii="Garamond" w:hAnsi="Garamond" w:cs="Arial"/>
          <w:i/>
          <w:iCs/>
          <w:sz w:val="22"/>
          <w:szCs w:val="22"/>
          <w:lang w:val="es-CO"/>
        </w:rPr>
        <w:t>“(…) para cada uno de los contratos relacionados enviar en formato WORD el link de acceso a SECOP. (…)”</w:t>
      </w:r>
      <w:r w:rsidR="006E2573">
        <w:rPr>
          <w:rFonts w:ascii="Garamond" w:hAnsi="Garamond" w:cs="Arial"/>
          <w:i/>
          <w:iCs/>
          <w:sz w:val="22"/>
          <w:szCs w:val="22"/>
          <w:lang w:val="es-CO"/>
        </w:rPr>
        <w:t xml:space="preserve"> </w:t>
      </w:r>
      <w:r w:rsidR="006E2573" w:rsidRPr="006E2573">
        <w:rPr>
          <w:rFonts w:ascii="Garamond" w:hAnsi="Garamond" w:cs="Arial"/>
          <w:sz w:val="22"/>
          <w:szCs w:val="22"/>
          <w:lang w:val="es-CO"/>
        </w:rPr>
        <w:t>A continuación se listan los contratos con su respectivo enlace</w:t>
      </w:r>
      <w:r w:rsidR="006E2573">
        <w:rPr>
          <w:rFonts w:ascii="Garamond" w:hAnsi="Garamond" w:cs="Arial"/>
          <w:sz w:val="22"/>
          <w:szCs w:val="22"/>
          <w:lang w:val="es-CO"/>
        </w:rPr>
        <w:t xml:space="preserve"> de secop</w:t>
      </w:r>
    </w:p>
    <w:tbl>
      <w:tblPr>
        <w:tblStyle w:val="Tablaconcuadrcula"/>
        <w:tblW w:w="0" w:type="auto"/>
        <w:tblLook w:val="04A0" w:firstRow="1" w:lastRow="0" w:firstColumn="1" w:lastColumn="0" w:noHBand="0" w:noVBand="1"/>
      </w:tblPr>
      <w:tblGrid>
        <w:gridCol w:w="870"/>
        <w:gridCol w:w="872"/>
        <w:gridCol w:w="7653"/>
      </w:tblGrid>
      <w:tr w:rsidR="006E2573" w14:paraId="6801C3A6" w14:textId="77777777" w:rsidTr="006E2573">
        <w:tc>
          <w:tcPr>
            <w:tcW w:w="870" w:type="dxa"/>
          </w:tcPr>
          <w:p w14:paraId="5EA387F1" w14:textId="399D3E47" w:rsidR="006E2573" w:rsidRDefault="006E2573" w:rsidP="007975AD">
            <w:pPr>
              <w:jc w:val="both"/>
              <w:rPr>
                <w:rFonts w:ascii="Garamond" w:hAnsi="Garamond" w:cs="Arial"/>
                <w:i/>
                <w:iCs/>
                <w:sz w:val="22"/>
                <w:szCs w:val="22"/>
                <w:lang w:val="es-CO"/>
              </w:rPr>
            </w:pPr>
            <w:r>
              <w:rPr>
                <w:rFonts w:ascii="Garamond" w:hAnsi="Garamond" w:cs="Arial"/>
                <w:i/>
                <w:iCs/>
                <w:sz w:val="22"/>
                <w:szCs w:val="22"/>
                <w:lang w:val="es-CO"/>
              </w:rPr>
              <w:t xml:space="preserve">Contrato </w:t>
            </w:r>
          </w:p>
        </w:tc>
        <w:tc>
          <w:tcPr>
            <w:tcW w:w="685" w:type="dxa"/>
          </w:tcPr>
          <w:p w14:paraId="42A316C5" w14:textId="73F1ED88" w:rsidR="006E2573" w:rsidRDefault="006E2573" w:rsidP="007975AD">
            <w:pPr>
              <w:jc w:val="both"/>
              <w:rPr>
                <w:rFonts w:ascii="Garamond" w:hAnsi="Garamond" w:cs="Arial"/>
                <w:i/>
                <w:iCs/>
                <w:sz w:val="22"/>
                <w:szCs w:val="22"/>
                <w:lang w:val="es-CO"/>
              </w:rPr>
            </w:pPr>
            <w:r>
              <w:rPr>
                <w:rFonts w:ascii="Garamond" w:hAnsi="Garamond" w:cs="Arial"/>
                <w:i/>
                <w:iCs/>
                <w:sz w:val="22"/>
                <w:szCs w:val="22"/>
                <w:lang w:val="es-CO"/>
              </w:rPr>
              <w:t xml:space="preserve">Vigencia </w:t>
            </w:r>
          </w:p>
        </w:tc>
        <w:tc>
          <w:tcPr>
            <w:tcW w:w="7840" w:type="dxa"/>
          </w:tcPr>
          <w:p w14:paraId="05AD64D4" w14:textId="3A687518" w:rsidR="006E2573" w:rsidRDefault="006E2573" w:rsidP="007975AD">
            <w:pPr>
              <w:jc w:val="both"/>
              <w:rPr>
                <w:rFonts w:ascii="Garamond" w:hAnsi="Garamond" w:cs="Arial"/>
                <w:i/>
                <w:iCs/>
                <w:sz w:val="22"/>
                <w:szCs w:val="22"/>
                <w:lang w:val="es-CO"/>
              </w:rPr>
            </w:pPr>
            <w:r>
              <w:rPr>
                <w:rFonts w:ascii="Garamond" w:hAnsi="Garamond" w:cs="Arial"/>
                <w:i/>
                <w:iCs/>
                <w:sz w:val="22"/>
                <w:szCs w:val="22"/>
                <w:lang w:val="es-CO"/>
              </w:rPr>
              <w:t xml:space="preserve">Link </w:t>
            </w:r>
          </w:p>
        </w:tc>
      </w:tr>
      <w:tr w:rsidR="006E2573" w14:paraId="16A02E61" w14:textId="77777777" w:rsidTr="006E2573">
        <w:tc>
          <w:tcPr>
            <w:tcW w:w="870" w:type="dxa"/>
          </w:tcPr>
          <w:p w14:paraId="12EF5C88" w14:textId="0148ABCF" w:rsidR="006E2573" w:rsidRDefault="006E2573" w:rsidP="007975AD">
            <w:pPr>
              <w:jc w:val="both"/>
              <w:rPr>
                <w:rFonts w:ascii="Garamond" w:hAnsi="Garamond" w:cs="Arial"/>
                <w:i/>
                <w:iCs/>
                <w:sz w:val="22"/>
                <w:szCs w:val="22"/>
                <w:lang w:val="es-CO"/>
              </w:rPr>
            </w:pPr>
            <w:r>
              <w:rPr>
                <w:rFonts w:ascii="Garamond" w:hAnsi="Garamond" w:cs="Arial"/>
                <w:i/>
                <w:iCs/>
                <w:sz w:val="22"/>
                <w:szCs w:val="22"/>
                <w:lang w:val="es-CO"/>
              </w:rPr>
              <w:t>387</w:t>
            </w:r>
          </w:p>
        </w:tc>
        <w:tc>
          <w:tcPr>
            <w:tcW w:w="685" w:type="dxa"/>
          </w:tcPr>
          <w:p w14:paraId="03BD914C" w14:textId="62319C1F" w:rsidR="006E2573" w:rsidRDefault="006E2573" w:rsidP="007975AD">
            <w:pPr>
              <w:jc w:val="both"/>
              <w:rPr>
                <w:rFonts w:ascii="Garamond" w:hAnsi="Garamond" w:cs="Arial"/>
                <w:i/>
                <w:iCs/>
                <w:sz w:val="22"/>
                <w:szCs w:val="22"/>
                <w:lang w:val="es-CO"/>
              </w:rPr>
            </w:pPr>
            <w:r>
              <w:rPr>
                <w:rFonts w:ascii="Garamond" w:hAnsi="Garamond" w:cs="Arial"/>
                <w:i/>
                <w:iCs/>
                <w:sz w:val="22"/>
                <w:szCs w:val="22"/>
                <w:lang w:val="es-CO"/>
              </w:rPr>
              <w:t>2021</w:t>
            </w:r>
          </w:p>
        </w:tc>
        <w:tc>
          <w:tcPr>
            <w:tcW w:w="7840" w:type="dxa"/>
          </w:tcPr>
          <w:p w14:paraId="1A7BB374" w14:textId="247FC3B4" w:rsidR="006E2573" w:rsidRPr="00A8345D" w:rsidRDefault="00A8345D" w:rsidP="007975AD">
            <w:pPr>
              <w:jc w:val="both"/>
              <w:rPr>
                <w:rFonts w:ascii="Garamond" w:hAnsi="Garamond" w:cs="Arial"/>
                <w:i/>
                <w:iCs/>
                <w:color w:val="FF0000"/>
                <w:sz w:val="22"/>
                <w:szCs w:val="22"/>
                <w:highlight w:val="yellow"/>
                <w:lang w:val="es-CO"/>
              </w:rPr>
            </w:pPr>
            <w:r w:rsidRPr="00A8345D">
              <w:rPr>
                <w:rFonts w:ascii="Garamond" w:hAnsi="Garamond" w:cs="Arial"/>
                <w:i/>
                <w:iCs/>
                <w:color w:val="FF0000"/>
                <w:sz w:val="22"/>
                <w:szCs w:val="22"/>
                <w:highlight w:val="yellow"/>
                <w:lang w:val="es-CO"/>
              </w:rPr>
              <w:t>POR FA</w:t>
            </w:r>
            <w:r>
              <w:rPr>
                <w:rFonts w:ascii="Garamond" w:hAnsi="Garamond" w:cs="Arial"/>
                <w:i/>
                <w:iCs/>
                <w:color w:val="FF0000"/>
                <w:sz w:val="22"/>
                <w:szCs w:val="22"/>
                <w:highlight w:val="yellow"/>
                <w:lang w:val="es-CO"/>
              </w:rPr>
              <w:t>,</w:t>
            </w:r>
            <w:r w:rsidRPr="00A8345D">
              <w:rPr>
                <w:rFonts w:ascii="Garamond" w:hAnsi="Garamond" w:cs="Arial"/>
                <w:i/>
                <w:iCs/>
                <w:color w:val="FF0000"/>
                <w:sz w:val="22"/>
                <w:szCs w:val="22"/>
                <w:highlight w:val="yellow"/>
                <w:lang w:val="es-CO"/>
              </w:rPr>
              <w:t xml:space="preserve"> QUE CONTRATOS NO</w:t>
            </w:r>
            <w:r>
              <w:rPr>
                <w:rFonts w:ascii="Garamond" w:hAnsi="Garamond" w:cs="Arial"/>
                <w:i/>
                <w:iCs/>
                <w:color w:val="FF0000"/>
                <w:sz w:val="22"/>
                <w:szCs w:val="22"/>
                <w:highlight w:val="yellow"/>
                <w:lang w:val="es-CO"/>
              </w:rPr>
              <w:t xml:space="preserve">S </w:t>
            </w:r>
            <w:r w:rsidRPr="00A8345D">
              <w:rPr>
                <w:rFonts w:ascii="Garamond" w:hAnsi="Garamond" w:cs="Arial"/>
                <w:i/>
                <w:iCs/>
                <w:color w:val="FF0000"/>
                <w:sz w:val="22"/>
                <w:szCs w:val="22"/>
                <w:highlight w:val="yellow"/>
                <w:lang w:val="es-CO"/>
              </w:rPr>
              <w:t xml:space="preserve">REGALE EL LINK </w:t>
            </w:r>
            <w:r>
              <w:rPr>
                <w:rFonts w:ascii="Garamond" w:hAnsi="Garamond" w:cs="Arial"/>
                <w:i/>
                <w:iCs/>
                <w:color w:val="FF0000"/>
                <w:sz w:val="22"/>
                <w:szCs w:val="22"/>
                <w:highlight w:val="yellow"/>
                <w:lang w:val="es-CO"/>
              </w:rPr>
              <w:t>PARA CADA UNO</w:t>
            </w:r>
          </w:p>
        </w:tc>
      </w:tr>
      <w:tr w:rsidR="006E2573" w14:paraId="396836C2" w14:textId="77777777" w:rsidTr="006E2573">
        <w:tc>
          <w:tcPr>
            <w:tcW w:w="870" w:type="dxa"/>
          </w:tcPr>
          <w:p w14:paraId="08BD3C4A" w14:textId="14B650E8" w:rsidR="006E2573" w:rsidRDefault="006E2573" w:rsidP="007975AD">
            <w:pPr>
              <w:jc w:val="both"/>
              <w:rPr>
                <w:rFonts w:ascii="Garamond" w:hAnsi="Garamond" w:cs="Arial"/>
                <w:i/>
                <w:iCs/>
                <w:sz w:val="22"/>
                <w:szCs w:val="22"/>
                <w:lang w:val="es-CO"/>
              </w:rPr>
            </w:pPr>
            <w:r>
              <w:rPr>
                <w:rFonts w:ascii="Garamond" w:hAnsi="Garamond" w:cs="Arial"/>
                <w:i/>
                <w:iCs/>
                <w:sz w:val="22"/>
                <w:szCs w:val="22"/>
                <w:lang w:val="es-CO"/>
              </w:rPr>
              <w:t>396</w:t>
            </w:r>
          </w:p>
        </w:tc>
        <w:tc>
          <w:tcPr>
            <w:tcW w:w="685" w:type="dxa"/>
          </w:tcPr>
          <w:p w14:paraId="5EBEA86A" w14:textId="5AF47EA5" w:rsidR="006E2573" w:rsidRDefault="006E2573" w:rsidP="007975AD">
            <w:pPr>
              <w:jc w:val="both"/>
              <w:rPr>
                <w:rFonts w:ascii="Garamond" w:hAnsi="Garamond" w:cs="Arial"/>
                <w:i/>
                <w:iCs/>
                <w:sz w:val="22"/>
                <w:szCs w:val="22"/>
                <w:lang w:val="es-CO"/>
              </w:rPr>
            </w:pPr>
            <w:r>
              <w:rPr>
                <w:rFonts w:ascii="Garamond" w:hAnsi="Garamond" w:cs="Arial"/>
                <w:i/>
                <w:iCs/>
                <w:sz w:val="22"/>
                <w:szCs w:val="22"/>
                <w:lang w:val="es-CO"/>
              </w:rPr>
              <w:t>2022</w:t>
            </w:r>
          </w:p>
        </w:tc>
        <w:tc>
          <w:tcPr>
            <w:tcW w:w="7840" w:type="dxa"/>
          </w:tcPr>
          <w:p w14:paraId="534FD9ED" w14:textId="77777777" w:rsidR="006E2573" w:rsidRPr="00A8345D" w:rsidRDefault="006E2573" w:rsidP="007975AD">
            <w:pPr>
              <w:jc w:val="both"/>
              <w:rPr>
                <w:rFonts w:ascii="Garamond" w:hAnsi="Garamond" w:cs="Arial"/>
                <w:i/>
                <w:iCs/>
                <w:color w:val="FF0000"/>
                <w:sz w:val="22"/>
                <w:szCs w:val="22"/>
                <w:highlight w:val="yellow"/>
                <w:lang w:val="es-CO"/>
              </w:rPr>
            </w:pPr>
          </w:p>
        </w:tc>
      </w:tr>
      <w:tr w:rsidR="006E2573" w14:paraId="53AFAE06" w14:textId="77777777" w:rsidTr="006E2573">
        <w:tc>
          <w:tcPr>
            <w:tcW w:w="870" w:type="dxa"/>
          </w:tcPr>
          <w:p w14:paraId="26BB9EB5" w14:textId="7BB31286" w:rsidR="006E2573" w:rsidRDefault="006E2573" w:rsidP="006E2573">
            <w:pPr>
              <w:jc w:val="both"/>
              <w:rPr>
                <w:rFonts w:ascii="Garamond" w:hAnsi="Garamond" w:cs="Arial"/>
                <w:i/>
                <w:iCs/>
                <w:sz w:val="22"/>
                <w:szCs w:val="22"/>
                <w:lang w:val="es-CO"/>
              </w:rPr>
            </w:pPr>
            <w:r>
              <w:rPr>
                <w:rFonts w:ascii="Garamond" w:hAnsi="Garamond" w:cs="Arial"/>
                <w:i/>
                <w:iCs/>
                <w:sz w:val="22"/>
                <w:szCs w:val="22"/>
                <w:lang w:val="es-CO"/>
              </w:rPr>
              <w:t>391</w:t>
            </w:r>
          </w:p>
        </w:tc>
        <w:tc>
          <w:tcPr>
            <w:tcW w:w="685" w:type="dxa"/>
          </w:tcPr>
          <w:p w14:paraId="06C452B6" w14:textId="5DB10E96" w:rsidR="006E2573" w:rsidRDefault="006E2573" w:rsidP="006E2573">
            <w:pPr>
              <w:jc w:val="both"/>
              <w:rPr>
                <w:rFonts w:ascii="Garamond" w:hAnsi="Garamond" w:cs="Arial"/>
                <w:i/>
                <w:iCs/>
                <w:sz w:val="22"/>
                <w:szCs w:val="22"/>
                <w:lang w:val="es-CO"/>
              </w:rPr>
            </w:pPr>
            <w:r>
              <w:rPr>
                <w:rFonts w:ascii="Garamond" w:hAnsi="Garamond" w:cs="Arial"/>
                <w:i/>
                <w:iCs/>
                <w:sz w:val="22"/>
                <w:szCs w:val="22"/>
                <w:lang w:val="es-CO"/>
              </w:rPr>
              <w:t>2022</w:t>
            </w:r>
          </w:p>
        </w:tc>
        <w:tc>
          <w:tcPr>
            <w:tcW w:w="7840" w:type="dxa"/>
          </w:tcPr>
          <w:p w14:paraId="34A5B223" w14:textId="77777777" w:rsidR="006E2573" w:rsidRDefault="006E2573" w:rsidP="006E2573">
            <w:pPr>
              <w:jc w:val="both"/>
              <w:rPr>
                <w:rFonts w:ascii="Garamond" w:hAnsi="Garamond" w:cs="Arial"/>
                <w:i/>
                <w:iCs/>
                <w:sz w:val="22"/>
                <w:szCs w:val="22"/>
                <w:lang w:val="es-CO"/>
              </w:rPr>
            </w:pPr>
          </w:p>
        </w:tc>
      </w:tr>
      <w:tr w:rsidR="006E2573" w14:paraId="7AB2C385" w14:textId="77777777" w:rsidTr="006E2573">
        <w:tc>
          <w:tcPr>
            <w:tcW w:w="870" w:type="dxa"/>
          </w:tcPr>
          <w:p w14:paraId="15B3F6B2" w14:textId="1CDBA6C9" w:rsidR="006E2573" w:rsidRDefault="006E2573" w:rsidP="006E2573">
            <w:pPr>
              <w:jc w:val="both"/>
              <w:rPr>
                <w:rFonts w:ascii="Garamond" w:hAnsi="Garamond" w:cs="Arial"/>
                <w:i/>
                <w:iCs/>
                <w:sz w:val="22"/>
                <w:szCs w:val="22"/>
                <w:lang w:val="es-CO"/>
              </w:rPr>
            </w:pPr>
            <w:r>
              <w:rPr>
                <w:rFonts w:ascii="Garamond" w:hAnsi="Garamond" w:cs="Arial"/>
                <w:i/>
                <w:iCs/>
                <w:sz w:val="22"/>
                <w:szCs w:val="22"/>
                <w:lang w:val="es-CO"/>
              </w:rPr>
              <w:t>489</w:t>
            </w:r>
          </w:p>
        </w:tc>
        <w:tc>
          <w:tcPr>
            <w:tcW w:w="685" w:type="dxa"/>
          </w:tcPr>
          <w:p w14:paraId="340BCE53" w14:textId="6C898946" w:rsidR="006E2573" w:rsidRDefault="006E2573" w:rsidP="006E2573">
            <w:pPr>
              <w:jc w:val="both"/>
              <w:rPr>
                <w:rFonts w:ascii="Garamond" w:hAnsi="Garamond" w:cs="Arial"/>
                <w:i/>
                <w:iCs/>
                <w:sz w:val="22"/>
                <w:szCs w:val="22"/>
                <w:lang w:val="es-CO"/>
              </w:rPr>
            </w:pPr>
            <w:r>
              <w:rPr>
                <w:rFonts w:ascii="Garamond" w:hAnsi="Garamond" w:cs="Arial"/>
                <w:i/>
                <w:iCs/>
                <w:sz w:val="22"/>
                <w:szCs w:val="22"/>
                <w:lang w:val="es-CO"/>
              </w:rPr>
              <w:t>2022</w:t>
            </w:r>
          </w:p>
        </w:tc>
        <w:tc>
          <w:tcPr>
            <w:tcW w:w="7840" w:type="dxa"/>
          </w:tcPr>
          <w:p w14:paraId="43F720D1" w14:textId="77777777" w:rsidR="006E2573" w:rsidRDefault="006E2573" w:rsidP="006E2573">
            <w:pPr>
              <w:jc w:val="both"/>
              <w:rPr>
                <w:rFonts w:ascii="Garamond" w:hAnsi="Garamond" w:cs="Arial"/>
                <w:i/>
                <w:iCs/>
                <w:sz w:val="22"/>
                <w:szCs w:val="22"/>
                <w:lang w:val="es-CO"/>
              </w:rPr>
            </w:pPr>
          </w:p>
        </w:tc>
      </w:tr>
      <w:tr w:rsidR="006E2573" w14:paraId="1DABFB20" w14:textId="77777777" w:rsidTr="006E2573">
        <w:tc>
          <w:tcPr>
            <w:tcW w:w="870" w:type="dxa"/>
          </w:tcPr>
          <w:p w14:paraId="3703BE1A" w14:textId="3B696C68" w:rsidR="006E2573" w:rsidRDefault="006E2573" w:rsidP="006E2573">
            <w:pPr>
              <w:jc w:val="both"/>
              <w:rPr>
                <w:rFonts w:ascii="Garamond" w:hAnsi="Garamond" w:cs="Arial"/>
                <w:i/>
                <w:iCs/>
                <w:sz w:val="22"/>
                <w:szCs w:val="22"/>
                <w:lang w:val="es-CO"/>
              </w:rPr>
            </w:pPr>
            <w:r>
              <w:rPr>
                <w:rFonts w:ascii="Garamond" w:hAnsi="Garamond" w:cs="Arial"/>
                <w:i/>
                <w:iCs/>
                <w:sz w:val="22"/>
                <w:szCs w:val="22"/>
                <w:lang w:val="es-CO"/>
              </w:rPr>
              <w:t>482</w:t>
            </w:r>
          </w:p>
        </w:tc>
        <w:tc>
          <w:tcPr>
            <w:tcW w:w="685" w:type="dxa"/>
          </w:tcPr>
          <w:p w14:paraId="25A0BDCB" w14:textId="73643B23" w:rsidR="006E2573" w:rsidRDefault="006E2573" w:rsidP="006E2573">
            <w:pPr>
              <w:jc w:val="both"/>
              <w:rPr>
                <w:rFonts w:ascii="Garamond" w:hAnsi="Garamond" w:cs="Arial"/>
                <w:i/>
                <w:iCs/>
                <w:sz w:val="22"/>
                <w:szCs w:val="22"/>
                <w:lang w:val="es-CO"/>
              </w:rPr>
            </w:pPr>
            <w:r>
              <w:rPr>
                <w:rFonts w:ascii="Garamond" w:hAnsi="Garamond" w:cs="Arial"/>
                <w:i/>
                <w:iCs/>
                <w:sz w:val="22"/>
                <w:szCs w:val="22"/>
                <w:lang w:val="es-CO"/>
              </w:rPr>
              <w:t>2022</w:t>
            </w:r>
          </w:p>
        </w:tc>
        <w:tc>
          <w:tcPr>
            <w:tcW w:w="7840" w:type="dxa"/>
          </w:tcPr>
          <w:p w14:paraId="229DE020" w14:textId="77777777" w:rsidR="006E2573" w:rsidRDefault="006E2573" w:rsidP="006E2573">
            <w:pPr>
              <w:jc w:val="both"/>
              <w:rPr>
                <w:rFonts w:ascii="Garamond" w:hAnsi="Garamond" w:cs="Arial"/>
                <w:i/>
                <w:iCs/>
                <w:sz w:val="22"/>
                <w:szCs w:val="22"/>
                <w:lang w:val="es-CO"/>
              </w:rPr>
            </w:pPr>
          </w:p>
        </w:tc>
      </w:tr>
      <w:tr w:rsidR="006E2573" w14:paraId="0FA38CEF" w14:textId="77777777" w:rsidTr="006E2573">
        <w:tc>
          <w:tcPr>
            <w:tcW w:w="870" w:type="dxa"/>
          </w:tcPr>
          <w:p w14:paraId="69CDC9BF" w14:textId="038EAC35" w:rsidR="006E2573" w:rsidRDefault="006E2573" w:rsidP="006E2573">
            <w:pPr>
              <w:jc w:val="both"/>
              <w:rPr>
                <w:rFonts w:ascii="Garamond" w:hAnsi="Garamond" w:cs="Arial"/>
                <w:i/>
                <w:iCs/>
                <w:sz w:val="22"/>
                <w:szCs w:val="22"/>
                <w:lang w:val="es-CO"/>
              </w:rPr>
            </w:pPr>
            <w:r>
              <w:rPr>
                <w:rFonts w:ascii="Garamond" w:hAnsi="Garamond" w:cs="Arial"/>
                <w:i/>
                <w:iCs/>
                <w:sz w:val="22"/>
                <w:szCs w:val="22"/>
                <w:lang w:val="es-CO"/>
              </w:rPr>
              <w:t>494</w:t>
            </w:r>
          </w:p>
        </w:tc>
        <w:tc>
          <w:tcPr>
            <w:tcW w:w="685" w:type="dxa"/>
          </w:tcPr>
          <w:p w14:paraId="16C19D66" w14:textId="673D9F87" w:rsidR="006E2573" w:rsidRDefault="006E2573" w:rsidP="006E2573">
            <w:pPr>
              <w:jc w:val="both"/>
              <w:rPr>
                <w:rFonts w:ascii="Garamond" w:hAnsi="Garamond" w:cs="Arial"/>
                <w:i/>
                <w:iCs/>
                <w:sz w:val="22"/>
                <w:szCs w:val="22"/>
                <w:lang w:val="es-CO"/>
              </w:rPr>
            </w:pPr>
            <w:r>
              <w:rPr>
                <w:rFonts w:ascii="Garamond" w:hAnsi="Garamond" w:cs="Arial"/>
                <w:i/>
                <w:iCs/>
                <w:sz w:val="22"/>
                <w:szCs w:val="22"/>
                <w:lang w:val="es-CO"/>
              </w:rPr>
              <w:t>2022</w:t>
            </w:r>
          </w:p>
        </w:tc>
        <w:tc>
          <w:tcPr>
            <w:tcW w:w="7840" w:type="dxa"/>
          </w:tcPr>
          <w:p w14:paraId="1CC012F2" w14:textId="77777777" w:rsidR="006E2573" w:rsidRDefault="006E2573" w:rsidP="006E2573">
            <w:pPr>
              <w:jc w:val="both"/>
              <w:rPr>
                <w:rFonts w:ascii="Garamond" w:hAnsi="Garamond" w:cs="Arial"/>
                <w:i/>
                <w:iCs/>
                <w:sz w:val="22"/>
                <w:szCs w:val="22"/>
                <w:lang w:val="es-CO"/>
              </w:rPr>
            </w:pPr>
          </w:p>
        </w:tc>
      </w:tr>
      <w:tr w:rsidR="006E2573" w14:paraId="6921BC29" w14:textId="77777777" w:rsidTr="006E2573">
        <w:tc>
          <w:tcPr>
            <w:tcW w:w="870" w:type="dxa"/>
          </w:tcPr>
          <w:p w14:paraId="10625716" w14:textId="41865810" w:rsidR="006E2573" w:rsidRDefault="006E2573" w:rsidP="007975AD">
            <w:pPr>
              <w:jc w:val="both"/>
              <w:rPr>
                <w:rFonts w:ascii="Garamond" w:hAnsi="Garamond" w:cs="Arial"/>
                <w:i/>
                <w:iCs/>
                <w:sz w:val="22"/>
                <w:szCs w:val="22"/>
                <w:lang w:val="es-CO"/>
              </w:rPr>
            </w:pPr>
            <w:r>
              <w:rPr>
                <w:rFonts w:ascii="Garamond" w:hAnsi="Garamond" w:cs="Arial"/>
                <w:i/>
                <w:iCs/>
                <w:sz w:val="22"/>
                <w:szCs w:val="22"/>
                <w:lang w:val="es-CO"/>
              </w:rPr>
              <w:t>001</w:t>
            </w:r>
          </w:p>
        </w:tc>
        <w:tc>
          <w:tcPr>
            <w:tcW w:w="685" w:type="dxa"/>
          </w:tcPr>
          <w:p w14:paraId="27B3AB8E" w14:textId="2EA51182" w:rsidR="006E2573" w:rsidRDefault="006E2573" w:rsidP="007975AD">
            <w:pPr>
              <w:jc w:val="both"/>
              <w:rPr>
                <w:rFonts w:ascii="Garamond" w:hAnsi="Garamond" w:cs="Arial"/>
                <w:i/>
                <w:iCs/>
                <w:sz w:val="22"/>
                <w:szCs w:val="22"/>
                <w:lang w:val="es-CO"/>
              </w:rPr>
            </w:pPr>
            <w:r>
              <w:rPr>
                <w:rFonts w:ascii="Garamond" w:hAnsi="Garamond" w:cs="Arial"/>
                <w:i/>
                <w:iCs/>
                <w:sz w:val="22"/>
                <w:szCs w:val="22"/>
                <w:lang w:val="es-CO"/>
              </w:rPr>
              <w:t>2023</w:t>
            </w:r>
          </w:p>
        </w:tc>
        <w:tc>
          <w:tcPr>
            <w:tcW w:w="7840" w:type="dxa"/>
          </w:tcPr>
          <w:p w14:paraId="32C921C8" w14:textId="77777777" w:rsidR="006E2573" w:rsidRDefault="006E2573" w:rsidP="007975AD">
            <w:pPr>
              <w:jc w:val="both"/>
              <w:rPr>
                <w:rFonts w:ascii="Garamond" w:hAnsi="Garamond" w:cs="Arial"/>
                <w:i/>
                <w:iCs/>
                <w:sz w:val="22"/>
                <w:szCs w:val="22"/>
                <w:lang w:val="es-CO"/>
              </w:rPr>
            </w:pPr>
          </w:p>
        </w:tc>
      </w:tr>
      <w:tr w:rsidR="006E2573" w14:paraId="5C8C63CE" w14:textId="77777777" w:rsidTr="006E2573">
        <w:tc>
          <w:tcPr>
            <w:tcW w:w="870" w:type="dxa"/>
          </w:tcPr>
          <w:p w14:paraId="7A1C56F3" w14:textId="2321D531" w:rsidR="006E2573" w:rsidRDefault="006E2573" w:rsidP="007975AD">
            <w:pPr>
              <w:jc w:val="both"/>
              <w:rPr>
                <w:rFonts w:ascii="Garamond" w:hAnsi="Garamond" w:cs="Arial"/>
                <w:i/>
                <w:iCs/>
                <w:sz w:val="22"/>
                <w:szCs w:val="22"/>
                <w:lang w:val="es-CO"/>
              </w:rPr>
            </w:pPr>
            <w:r>
              <w:rPr>
                <w:rFonts w:ascii="Garamond" w:hAnsi="Garamond" w:cs="Arial"/>
                <w:i/>
                <w:iCs/>
                <w:sz w:val="22"/>
                <w:szCs w:val="22"/>
                <w:lang w:val="es-CO"/>
              </w:rPr>
              <w:t>003</w:t>
            </w:r>
          </w:p>
        </w:tc>
        <w:tc>
          <w:tcPr>
            <w:tcW w:w="685" w:type="dxa"/>
          </w:tcPr>
          <w:p w14:paraId="2C4092E7" w14:textId="10F6152E" w:rsidR="006E2573" w:rsidRDefault="006E2573" w:rsidP="007975AD">
            <w:pPr>
              <w:jc w:val="both"/>
              <w:rPr>
                <w:rFonts w:ascii="Garamond" w:hAnsi="Garamond" w:cs="Arial"/>
                <w:i/>
                <w:iCs/>
                <w:sz w:val="22"/>
                <w:szCs w:val="22"/>
                <w:lang w:val="es-CO"/>
              </w:rPr>
            </w:pPr>
            <w:r>
              <w:rPr>
                <w:rFonts w:ascii="Garamond" w:hAnsi="Garamond" w:cs="Arial"/>
                <w:i/>
                <w:iCs/>
                <w:sz w:val="22"/>
                <w:szCs w:val="22"/>
                <w:lang w:val="es-CO"/>
              </w:rPr>
              <w:t>2023</w:t>
            </w:r>
          </w:p>
        </w:tc>
        <w:tc>
          <w:tcPr>
            <w:tcW w:w="7840" w:type="dxa"/>
          </w:tcPr>
          <w:p w14:paraId="44506DAD" w14:textId="77777777" w:rsidR="006E2573" w:rsidRDefault="006E2573" w:rsidP="007975AD">
            <w:pPr>
              <w:jc w:val="both"/>
              <w:rPr>
                <w:rFonts w:ascii="Garamond" w:hAnsi="Garamond" w:cs="Arial"/>
                <w:i/>
                <w:iCs/>
                <w:sz w:val="22"/>
                <w:szCs w:val="22"/>
                <w:lang w:val="es-CO"/>
              </w:rPr>
            </w:pPr>
          </w:p>
        </w:tc>
      </w:tr>
    </w:tbl>
    <w:p w14:paraId="38EFEC53" w14:textId="77777777" w:rsidR="006E2573" w:rsidRDefault="006E2573" w:rsidP="007975AD">
      <w:pPr>
        <w:spacing w:after="0" w:line="240" w:lineRule="auto"/>
        <w:jc w:val="both"/>
        <w:rPr>
          <w:rFonts w:ascii="Garamond" w:hAnsi="Garamond" w:cs="Arial"/>
          <w:i/>
          <w:iCs/>
          <w:sz w:val="22"/>
          <w:szCs w:val="22"/>
          <w:lang w:val="es-CO"/>
        </w:rPr>
      </w:pPr>
    </w:p>
    <w:p w14:paraId="7E9E3941" w14:textId="77777777" w:rsidR="00860B83" w:rsidRDefault="00860B83" w:rsidP="007975AD">
      <w:pPr>
        <w:spacing w:after="0" w:line="240" w:lineRule="auto"/>
        <w:jc w:val="both"/>
        <w:rPr>
          <w:rFonts w:ascii="Garamond" w:hAnsi="Garamond" w:cs="Arial"/>
          <w:i/>
          <w:iCs/>
          <w:sz w:val="22"/>
          <w:szCs w:val="22"/>
          <w:lang w:val="es-CO"/>
        </w:rPr>
      </w:pPr>
    </w:p>
    <w:p w14:paraId="1159E9DE" w14:textId="744E2C20" w:rsidR="00860B83" w:rsidRPr="00860B83" w:rsidRDefault="00860B83" w:rsidP="007975AD">
      <w:pPr>
        <w:spacing w:after="0" w:line="240" w:lineRule="auto"/>
        <w:jc w:val="both"/>
        <w:rPr>
          <w:rFonts w:ascii="Garamond" w:hAnsi="Garamond" w:cs="Arial"/>
          <w:sz w:val="22"/>
          <w:szCs w:val="22"/>
          <w:lang w:val="es-CO"/>
        </w:rPr>
      </w:pPr>
      <w:r w:rsidRPr="00860B83">
        <w:rPr>
          <w:rFonts w:ascii="Garamond" w:hAnsi="Garamond" w:cs="Arial"/>
          <w:sz w:val="22"/>
          <w:szCs w:val="22"/>
          <w:lang w:val="es-CO"/>
        </w:rPr>
        <w:t>5</w:t>
      </w:r>
      <w:r>
        <w:rPr>
          <w:rFonts w:ascii="Garamond" w:hAnsi="Garamond" w:cs="Arial"/>
          <w:sz w:val="22"/>
          <w:szCs w:val="22"/>
          <w:lang w:val="es-CO"/>
        </w:rPr>
        <w:t>.</w:t>
      </w:r>
    </w:p>
    <w:p w14:paraId="25900C17" w14:textId="75FFADF9" w:rsidR="00860B83" w:rsidRPr="00860B83" w:rsidRDefault="00860B83" w:rsidP="007975AD">
      <w:pPr>
        <w:spacing w:after="0" w:line="240" w:lineRule="auto"/>
        <w:jc w:val="both"/>
        <w:rPr>
          <w:rFonts w:ascii="Garamond" w:hAnsi="Garamond" w:cs="Arial"/>
          <w:sz w:val="22"/>
          <w:szCs w:val="22"/>
          <w:lang w:val="es-CO"/>
        </w:rPr>
      </w:pPr>
      <w:r w:rsidRPr="00860B83">
        <w:rPr>
          <w:rFonts w:ascii="Garamond" w:hAnsi="Garamond" w:cs="Arial"/>
          <w:sz w:val="22"/>
          <w:szCs w:val="22"/>
          <w:lang w:val="es-CO"/>
        </w:rPr>
        <w:t>6</w:t>
      </w:r>
      <w:r>
        <w:rPr>
          <w:rFonts w:ascii="Garamond" w:hAnsi="Garamond" w:cs="Arial"/>
          <w:sz w:val="22"/>
          <w:szCs w:val="22"/>
          <w:lang w:val="es-CO"/>
        </w:rPr>
        <w:t>.</w:t>
      </w:r>
    </w:p>
    <w:p w14:paraId="7B369677" w14:textId="6CC22E74" w:rsidR="00860B83" w:rsidRPr="00860B83" w:rsidRDefault="00860B83" w:rsidP="007975AD">
      <w:pPr>
        <w:spacing w:after="0" w:line="240" w:lineRule="auto"/>
        <w:jc w:val="both"/>
        <w:rPr>
          <w:rFonts w:ascii="Garamond" w:hAnsi="Garamond" w:cs="Arial"/>
          <w:sz w:val="22"/>
          <w:szCs w:val="22"/>
          <w:lang w:val="es-CO"/>
        </w:rPr>
      </w:pPr>
      <w:r w:rsidRPr="00860B83">
        <w:rPr>
          <w:rFonts w:ascii="Garamond" w:hAnsi="Garamond" w:cs="Arial"/>
          <w:sz w:val="22"/>
          <w:szCs w:val="22"/>
          <w:lang w:val="es-CO"/>
        </w:rPr>
        <w:t>7</w:t>
      </w:r>
      <w:r>
        <w:rPr>
          <w:rFonts w:ascii="Garamond" w:hAnsi="Garamond" w:cs="Arial"/>
          <w:sz w:val="22"/>
          <w:szCs w:val="22"/>
          <w:lang w:val="es-CO"/>
        </w:rPr>
        <w:t>.</w:t>
      </w:r>
    </w:p>
    <w:p w14:paraId="35ED8683" w14:textId="77777777" w:rsidR="00860B83" w:rsidRPr="004E5A4C" w:rsidRDefault="00860B83" w:rsidP="007975AD">
      <w:pPr>
        <w:spacing w:after="0" w:line="240" w:lineRule="auto"/>
        <w:jc w:val="both"/>
        <w:rPr>
          <w:rFonts w:ascii="Garamond" w:hAnsi="Garamond" w:cs="Arial"/>
          <w:sz w:val="22"/>
          <w:szCs w:val="22"/>
          <w:lang w:val="es-CO"/>
        </w:rPr>
      </w:pPr>
    </w:p>
    <w:p w14:paraId="1C78ED4A" w14:textId="77777777" w:rsidR="007975AD" w:rsidRPr="004E5A4C" w:rsidRDefault="007975AD" w:rsidP="007975AD">
      <w:pPr>
        <w:spacing w:after="0" w:line="240" w:lineRule="auto"/>
        <w:jc w:val="both"/>
        <w:rPr>
          <w:rFonts w:ascii="Garamond" w:hAnsi="Garamond" w:cs="Arial"/>
          <w:sz w:val="22"/>
          <w:szCs w:val="22"/>
          <w:lang w:val="es-CO"/>
        </w:rPr>
      </w:pPr>
    </w:p>
    <w:p w14:paraId="6633E335" w14:textId="77777777" w:rsidR="007975AD" w:rsidRPr="004E5A4C" w:rsidRDefault="007975AD" w:rsidP="007975AD">
      <w:pPr>
        <w:spacing w:after="0" w:line="240" w:lineRule="auto"/>
        <w:jc w:val="both"/>
        <w:rPr>
          <w:rFonts w:ascii="Garamond" w:hAnsi="Garamond" w:cs="Arial"/>
          <w:sz w:val="22"/>
          <w:szCs w:val="22"/>
          <w:lang w:val="es-CO"/>
        </w:rPr>
      </w:pPr>
    </w:p>
    <w:p w14:paraId="6FA0525A" w14:textId="4B3B3AD7" w:rsidR="007975AD" w:rsidRPr="004E5A4C" w:rsidRDefault="00015E9D" w:rsidP="007975AD">
      <w:pPr>
        <w:spacing w:after="0" w:line="240" w:lineRule="auto"/>
        <w:jc w:val="both"/>
        <w:rPr>
          <w:rFonts w:ascii="Garamond" w:hAnsi="Garamond" w:cs="Arial"/>
          <w:sz w:val="22"/>
          <w:szCs w:val="22"/>
          <w:lang w:val="es-CO"/>
        </w:rPr>
      </w:pPr>
      <w:r>
        <w:rPr>
          <w:rFonts w:ascii="Garamond" w:hAnsi="Garamond" w:cs="Arial"/>
          <w:sz w:val="22"/>
          <w:szCs w:val="22"/>
          <w:lang w:val="es-CO"/>
        </w:rPr>
        <w:t>Atentamente</w:t>
      </w:r>
      <w:r w:rsidR="007975AD" w:rsidRPr="004E5A4C">
        <w:rPr>
          <w:rFonts w:ascii="Garamond" w:hAnsi="Garamond" w:cs="Arial"/>
          <w:sz w:val="22"/>
          <w:szCs w:val="22"/>
          <w:lang w:val="es-CO"/>
        </w:rPr>
        <w:t xml:space="preserve">, </w:t>
      </w:r>
    </w:p>
    <w:p w14:paraId="74842853" w14:textId="77777777" w:rsidR="007975AD" w:rsidRPr="004E5A4C" w:rsidRDefault="007975AD" w:rsidP="007975AD">
      <w:pPr>
        <w:spacing w:after="0" w:line="240" w:lineRule="auto"/>
        <w:jc w:val="both"/>
        <w:rPr>
          <w:rFonts w:ascii="Garamond" w:hAnsi="Garamond" w:cs="Arial"/>
          <w:sz w:val="22"/>
          <w:szCs w:val="22"/>
          <w:lang w:val="es-CO"/>
        </w:rPr>
      </w:pPr>
    </w:p>
    <w:p w14:paraId="0D0BEC12" w14:textId="77777777" w:rsidR="007975AD" w:rsidRPr="004E5A4C" w:rsidRDefault="007975AD" w:rsidP="007975AD">
      <w:pPr>
        <w:spacing w:after="0" w:line="240" w:lineRule="auto"/>
        <w:jc w:val="both"/>
        <w:rPr>
          <w:rFonts w:ascii="Garamond" w:hAnsi="Garamond" w:cs="Arial"/>
          <w:sz w:val="22"/>
          <w:szCs w:val="22"/>
          <w:lang w:val="es-CO"/>
        </w:rPr>
      </w:pPr>
    </w:p>
    <w:p w14:paraId="04DDE6E0" w14:textId="77777777" w:rsidR="00015E9D" w:rsidRDefault="00015E9D" w:rsidP="00015E9D">
      <w:pPr>
        <w:spacing w:after="0" w:line="240" w:lineRule="auto"/>
        <w:rPr>
          <w:rFonts w:ascii="Garamond" w:hAnsi="Garamond" w:cs="Arial"/>
          <w:sz w:val="22"/>
          <w:szCs w:val="22"/>
          <w:lang w:val="es-CO"/>
        </w:rPr>
      </w:pPr>
      <w:r w:rsidRPr="00E37213">
        <w:rPr>
          <w:rFonts w:ascii="Garamond" w:hAnsi="Garamond" w:cs="Arial"/>
          <w:sz w:val="22"/>
          <w:szCs w:val="22"/>
          <w:lang w:val="es-CO"/>
        </w:rPr>
        <w:t>VÍCTOR HUGO HUERTAS PRADA</w:t>
      </w:r>
    </w:p>
    <w:p w14:paraId="4FEECB82" w14:textId="77777777" w:rsidR="00015E9D" w:rsidRDefault="00015E9D" w:rsidP="00015E9D">
      <w:pPr>
        <w:spacing w:after="0" w:line="240" w:lineRule="auto"/>
        <w:rPr>
          <w:rFonts w:ascii="Garamond" w:hAnsi="Garamond" w:cs="Arial"/>
          <w:sz w:val="22"/>
          <w:szCs w:val="22"/>
          <w:lang w:val="es-CO"/>
        </w:rPr>
      </w:pPr>
      <w:r w:rsidRPr="00E37213">
        <w:rPr>
          <w:rFonts w:ascii="Garamond" w:hAnsi="Garamond" w:cs="Arial"/>
          <w:sz w:val="22"/>
          <w:szCs w:val="22"/>
          <w:lang w:val="es-CO"/>
        </w:rPr>
        <w:t>Alcalde Local de Engativá</w:t>
      </w:r>
    </w:p>
    <w:p w14:paraId="1702138B" w14:textId="77777777" w:rsidR="00015E9D" w:rsidRDefault="00015E9D" w:rsidP="00015E9D">
      <w:pPr>
        <w:spacing w:after="0" w:line="240" w:lineRule="auto"/>
        <w:rPr>
          <w:rFonts w:ascii="Garamond" w:hAnsi="Garamond" w:cs="Arial"/>
          <w:sz w:val="22"/>
          <w:szCs w:val="22"/>
          <w:lang w:val="es-CO"/>
        </w:rPr>
      </w:pPr>
      <w:hyperlink r:id="rId12" w:history="1">
        <w:r w:rsidRPr="00801A88">
          <w:rPr>
            <w:rStyle w:val="Hipervnculo"/>
            <w:rFonts w:ascii="Garamond" w:hAnsi="Garamond" w:cs="Arial"/>
            <w:sz w:val="22"/>
            <w:szCs w:val="22"/>
            <w:lang w:val="es-CO"/>
          </w:rPr>
          <w:t>alcalde.engativa@gobiernobogota.gov.co</w:t>
        </w:r>
      </w:hyperlink>
      <w:r w:rsidRPr="00744225">
        <w:rPr>
          <w:rFonts w:ascii="Garamond" w:hAnsi="Garamond" w:cs="Arial"/>
          <w:sz w:val="22"/>
          <w:szCs w:val="22"/>
          <w:lang w:val="es-CO"/>
        </w:rPr>
        <w:tab/>
      </w:r>
    </w:p>
    <w:p w14:paraId="45B482C1" w14:textId="77777777" w:rsidR="00015E9D" w:rsidRDefault="00015E9D" w:rsidP="00015E9D">
      <w:pPr>
        <w:spacing w:after="0" w:line="240" w:lineRule="auto"/>
        <w:rPr>
          <w:rFonts w:ascii="Garamond" w:hAnsi="Garamond" w:cs="Arial"/>
          <w:sz w:val="22"/>
          <w:szCs w:val="22"/>
          <w:lang w:val="es-CO"/>
        </w:rPr>
      </w:pPr>
    </w:p>
    <w:p w14:paraId="0832F76D" w14:textId="7A4DFC50" w:rsidR="00015E9D" w:rsidRDefault="00015E9D" w:rsidP="006E2573">
      <w:pPr>
        <w:spacing w:after="0" w:line="240" w:lineRule="auto"/>
        <w:jc w:val="both"/>
        <w:rPr>
          <w:rFonts w:ascii="Garamond" w:hAnsi="Garamond" w:cs="Arial"/>
          <w:sz w:val="16"/>
          <w:szCs w:val="16"/>
          <w:lang w:val="es-CO"/>
        </w:rPr>
      </w:pPr>
      <w:r w:rsidRPr="004E5A4C">
        <w:rPr>
          <w:rFonts w:ascii="Garamond" w:hAnsi="Garamond" w:cs="Arial"/>
          <w:sz w:val="16"/>
          <w:szCs w:val="16"/>
          <w:lang w:val="es-CO"/>
        </w:rPr>
        <w:t xml:space="preserve">Anexos: </w:t>
      </w:r>
      <w:r w:rsidR="006E2573">
        <w:rPr>
          <w:rFonts w:ascii="Garamond" w:hAnsi="Garamond" w:cs="Arial"/>
          <w:sz w:val="16"/>
          <w:szCs w:val="16"/>
          <w:lang w:val="es-CO"/>
        </w:rPr>
        <w:t xml:space="preserve">01 (01 Folio, </w:t>
      </w:r>
      <w:proofErr w:type="spellStart"/>
      <w:r w:rsidR="006E2573">
        <w:rPr>
          <w:rFonts w:ascii="Garamond" w:hAnsi="Garamond" w:cs="Arial"/>
          <w:sz w:val="16"/>
          <w:szCs w:val="16"/>
          <w:lang w:val="es-CO"/>
        </w:rPr>
        <w:t>Cto</w:t>
      </w:r>
      <w:proofErr w:type="spellEnd"/>
      <w:r w:rsidR="006E2573">
        <w:rPr>
          <w:rFonts w:ascii="Garamond" w:hAnsi="Garamond" w:cs="Arial"/>
          <w:sz w:val="16"/>
          <w:szCs w:val="16"/>
          <w:lang w:val="es-CO"/>
        </w:rPr>
        <w:t xml:space="preserve"> Obra Terminados 2023, Archivo de Excel )</w:t>
      </w:r>
    </w:p>
    <w:p w14:paraId="538AC971" w14:textId="1CC8A1D2" w:rsidR="006E2573" w:rsidRPr="004E5A4C" w:rsidRDefault="006E2573" w:rsidP="006E2573">
      <w:pPr>
        <w:spacing w:after="0" w:line="240" w:lineRule="auto"/>
        <w:jc w:val="both"/>
        <w:rPr>
          <w:rFonts w:ascii="Garamond" w:hAnsi="Garamond" w:cs="Arial"/>
          <w:sz w:val="16"/>
          <w:szCs w:val="16"/>
          <w:lang w:val="es-CO"/>
        </w:rPr>
      </w:pPr>
      <w:r>
        <w:rPr>
          <w:rFonts w:ascii="Garamond" w:hAnsi="Garamond" w:cs="Arial"/>
          <w:sz w:val="16"/>
          <w:szCs w:val="16"/>
          <w:lang w:val="es-CO"/>
        </w:rPr>
        <w:t xml:space="preserve">              02(20 Folios, Actas de liquidación)</w:t>
      </w:r>
    </w:p>
    <w:p w14:paraId="2AC73066" w14:textId="77777777" w:rsidR="00015E9D" w:rsidRDefault="00015E9D" w:rsidP="00015E9D">
      <w:pPr>
        <w:spacing w:after="0" w:line="240" w:lineRule="auto"/>
        <w:jc w:val="both"/>
        <w:rPr>
          <w:rFonts w:ascii="Garamond" w:hAnsi="Garamond" w:cs="Arial"/>
          <w:sz w:val="16"/>
          <w:szCs w:val="16"/>
          <w:lang w:val="es-CO"/>
        </w:rPr>
      </w:pPr>
    </w:p>
    <w:p w14:paraId="7FE867BE" w14:textId="7B559A2D" w:rsidR="006E2573" w:rsidRDefault="00015E9D" w:rsidP="00015E9D">
      <w:pPr>
        <w:pStyle w:val="NormalWeb"/>
        <w:spacing w:before="0" w:beforeAutospacing="0" w:after="0" w:afterAutospacing="0"/>
        <w:rPr>
          <w:rFonts w:ascii="Garamond" w:eastAsia="Garamond" w:hAnsi="Garamond" w:cs="Garamond"/>
          <w:sz w:val="16"/>
          <w:szCs w:val="16"/>
        </w:rPr>
      </w:pPr>
      <w:r w:rsidRPr="00015E9D">
        <w:rPr>
          <w:rFonts w:ascii="Garamond" w:hAnsi="Garamond" w:cs="Arial"/>
          <w:sz w:val="16"/>
          <w:szCs w:val="16"/>
        </w:rPr>
        <w:t xml:space="preserve">Proyectó: </w:t>
      </w:r>
      <w:r w:rsidR="006E2573" w:rsidRPr="00015E9D">
        <w:rPr>
          <w:rFonts w:ascii="Garamond" w:eastAsia="Garamond" w:hAnsi="Garamond" w:cs="Garamond"/>
          <w:sz w:val="16"/>
          <w:szCs w:val="16"/>
        </w:rPr>
        <w:t>Leonardo Hernández</w:t>
      </w:r>
      <w:r w:rsidR="006E2573" w:rsidRPr="00015E9D">
        <w:rPr>
          <w:rFonts w:ascii="Garamond" w:eastAsia="Garamond" w:hAnsi="Garamond" w:cs="Garamond"/>
          <w:sz w:val="16"/>
          <w:szCs w:val="16"/>
        </w:rPr>
        <w:t xml:space="preserve"> </w:t>
      </w:r>
    </w:p>
    <w:p w14:paraId="155F5757" w14:textId="0DFC23C1" w:rsidR="00015E9D" w:rsidRPr="00015E9D" w:rsidRDefault="00015E9D" w:rsidP="00015E9D">
      <w:pPr>
        <w:pStyle w:val="NormalWeb"/>
        <w:spacing w:before="0" w:beforeAutospacing="0" w:after="0" w:afterAutospacing="0"/>
        <w:rPr>
          <w:rFonts w:ascii="Garamond" w:eastAsia="Garamond" w:hAnsi="Garamond" w:cs="Garamond"/>
          <w:sz w:val="16"/>
          <w:szCs w:val="16"/>
        </w:rPr>
      </w:pPr>
      <w:r w:rsidRPr="00015E9D">
        <w:rPr>
          <w:rFonts w:ascii="Garamond" w:eastAsia="Garamond" w:hAnsi="Garamond" w:cs="Garamond"/>
          <w:sz w:val="16"/>
          <w:szCs w:val="16"/>
        </w:rPr>
        <w:t xml:space="preserve">Revisó:      </w:t>
      </w:r>
      <w:r w:rsidR="00256A39">
        <w:rPr>
          <w:rFonts w:ascii="Garamond" w:eastAsia="Garamond" w:hAnsi="Garamond" w:cs="Garamond"/>
          <w:sz w:val="16"/>
          <w:szCs w:val="16"/>
        </w:rPr>
        <w:t xml:space="preserve">Frank Cuadros </w:t>
      </w:r>
    </w:p>
    <w:p w14:paraId="05A67289" w14:textId="77777777" w:rsidR="00015E9D" w:rsidRPr="00015E9D" w:rsidRDefault="00015E9D" w:rsidP="00015E9D">
      <w:pPr>
        <w:spacing w:after="0" w:line="240" w:lineRule="auto"/>
        <w:ind w:left="851" w:hanging="851"/>
        <w:jc w:val="both"/>
        <w:rPr>
          <w:rFonts w:ascii="Garamond" w:eastAsia="Garamond" w:hAnsi="Garamond" w:cs="Garamond"/>
          <w:sz w:val="16"/>
          <w:szCs w:val="16"/>
        </w:rPr>
      </w:pPr>
      <w:r w:rsidRPr="00015E9D">
        <w:rPr>
          <w:rFonts w:ascii="Garamond" w:eastAsia="Garamond" w:hAnsi="Garamond" w:cs="Garamond"/>
          <w:sz w:val="16"/>
          <w:szCs w:val="16"/>
        </w:rPr>
        <w:t xml:space="preserve">Aprobó:    </w:t>
      </w:r>
      <w:r w:rsidRPr="00015E9D">
        <w:rPr>
          <w:rFonts w:ascii="Garamond" w:hAnsi="Garamond"/>
          <w:sz w:val="16"/>
          <w:szCs w:val="16"/>
        </w:rPr>
        <w:t>Ruth Yaneth Vargas</w:t>
      </w:r>
    </w:p>
    <w:p w14:paraId="49CBAFF7" w14:textId="77777777" w:rsidR="00652AFA" w:rsidRPr="00015E9D" w:rsidRDefault="00652AFA" w:rsidP="007975AD">
      <w:pPr>
        <w:spacing w:after="0" w:line="240" w:lineRule="auto"/>
        <w:rPr>
          <w:rFonts w:ascii="Garamond" w:hAnsi="Garamond" w:cs="Arial"/>
          <w:lang w:val="es-CO"/>
        </w:rPr>
      </w:pPr>
    </w:p>
    <w:sectPr w:rsidR="00652AFA" w:rsidRPr="00015E9D" w:rsidSect="0001578B">
      <w:headerReference w:type="even" r:id="rId13"/>
      <w:headerReference w:type="default" r:id="rId14"/>
      <w:footerReference w:type="even" r:id="rId15"/>
      <w:footerReference w:type="default" r:id="rId16"/>
      <w:headerReference w:type="first" r:id="rId17"/>
      <w:footerReference w:type="first" r:id="rId18"/>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15465" w14:textId="77777777" w:rsidR="001C1F29" w:rsidRDefault="001C1F29" w:rsidP="0001578B">
      <w:pPr>
        <w:spacing w:after="0" w:line="240" w:lineRule="auto"/>
      </w:pPr>
      <w:r>
        <w:separator/>
      </w:r>
    </w:p>
  </w:endnote>
  <w:endnote w:type="continuationSeparator" w:id="0">
    <w:p w14:paraId="35C1D547" w14:textId="77777777" w:rsidR="001C1F29" w:rsidRDefault="001C1F29"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A42E9" w14:textId="77777777" w:rsidR="00B76D76" w:rsidRDefault="00B76D7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41174" w14:textId="0D2538D9" w:rsidR="00392EAA" w:rsidRDefault="00B76D76">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722AC919" wp14:editId="53529CBD">
              <wp:simplePos x="0" y="0"/>
              <wp:positionH relativeFrom="column">
                <wp:posOffset>2219325</wp:posOffset>
              </wp:positionH>
              <wp:positionV relativeFrom="paragraph">
                <wp:posOffset>-310515</wp:posOffset>
              </wp:positionV>
              <wp:extent cx="1710690" cy="695325"/>
              <wp:effectExtent l="0" t="0" r="3810" b="9525"/>
              <wp:wrapThrough wrapText="bothSides">
                <wp:wrapPolygon edited="0">
                  <wp:start x="0" y="0"/>
                  <wp:lineTo x="0" y="21304"/>
                  <wp:lineTo x="21408" y="21304"/>
                  <wp:lineTo x="21408"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06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891909" w14:textId="77777777" w:rsidR="007975AD" w:rsidRDefault="007975AD" w:rsidP="007975AD">
                          <w:pPr>
                            <w:spacing w:after="0" w:line="240" w:lineRule="auto"/>
                            <w:rPr>
                              <w:rFonts w:ascii="Arial" w:hAnsi="Arial" w:cs="Arial"/>
                              <w:sz w:val="16"/>
                              <w:szCs w:val="16"/>
                              <w:lang w:val="es-MX"/>
                            </w:rPr>
                          </w:pPr>
                        </w:p>
                        <w:p w14:paraId="35926568" w14:textId="2853946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B76D76">
                            <w:rPr>
                              <w:rFonts w:ascii="Arial" w:hAnsi="Arial" w:cs="Arial"/>
                              <w:sz w:val="14"/>
                              <w:szCs w:val="16"/>
                              <w:lang w:val="es-MX"/>
                            </w:rPr>
                            <w:t>-</w:t>
                          </w:r>
                          <w:r>
                            <w:rPr>
                              <w:rFonts w:ascii="Arial" w:hAnsi="Arial" w:cs="Arial"/>
                              <w:sz w:val="14"/>
                              <w:szCs w:val="16"/>
                              <w:lang w:val="es-MX"/>
                            </w:rPr>
                            <w:t>GPD</w:t>
                          </w:r>
                          <w:r w:rsidR="00B76D76">
                            <w:rPr>
                              <w:rFonts w:ascii="Arial" w:hAnsi="Arial" w:cs="Arial"/>
                              <w:sz w:val="14"/>
                              <w:szCs w:val="16"/>
                              <w:lang w:val="es-MX"/>
                            </w:rPr>
                            <w:t>-</w:t>
                          </w:r>
                          <w:r>
                            <w:rPr>
                              <w:rFonts w:ascii="Arial" w:hAnsi="Arial" w:cs="Arial"/>
                              <w:sz w:val="14"/>
                              <w:szCs w:val="16"/>
                              <w:lang w:val="es-MX"/>
                            </w:rPr>
                            <w:t>F0</w:t>
                          </w:r>
                          <w:r w:rsidR="005B4AA5">
                            <w:rPr>
                              <w:rFonts w:ascii="Arial" w:hAnsi="Arial" w:cs="Arial"/>
                              <w:sz w:val="14"/>
                              <w:szCs w:val="16"/>
                              <w:lang w:val="es-MX"/>
                            </w:rPr>
                            <w:t>7</w:t>
                          </w:r>
                          <w:r w:rsidR="00E81B4A">
                            <w:rPr>
                              <w:rFonts w:ascii="Arial" w:hAnsi="Arial" w:cs="Arial"/>
                              <w:sz w:val="14"/>
                              <w:szCs w:val="16"/>
                              <w:lang w:val="es-MX"/>
                            </w:rPr>
                            <w:t>4</w:t>
                          </w:r>
                        </w:p>
                        <w:p w14:paraId="4C491947" w14:textId="44D17F19"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B76D76">
                            <w:rPr>
                              <w:rFonts w:ascii="Arial" w:hAnsi="Arial" w:cs="Arial"/>
                              <w:sz w:val="14"/>
                              <w:szCs w:val="16"/>
                              <w:lang w:val="es-MX"/>
                            </w:rPr>
                            <w:t>6</w:t>
                          </w:r>
                        </w:p>
                        <w:p w14:paraId="24E17302" w14:textId="77777777" w:rsidR="00B76D76" w:rsidRDefault="00B76D76" w:rsidP="00B76D76">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7805CD6B" w14:textId="77777777" w:rsidR="00B76D76" w:rsidRDefault="00B76D76" w:rsidP="00B76D76">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301036D" w14:textId="0C0E8A6F" w:rsidR="007975AD" w:rsidRDefault="007975AD" w:rsidP="00B76D7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2AC919" id="Rectangle 8" o:spid="_x0000_s1030" style="position:absolute;left:0;text-align:left;margin-left:174.75pt;margin-top:-24.45pt;width:134.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" stroked="f">
              <v:textbox inset="2.5575mm,1.2875mm,2.5575mm,1.2875mm">
                <w:txbxContent>
                  <w:p w14:paraId="5B891909" w14:textId="77777777" w:rsidR="007975AD" w:rsidRDefault="007975AD" w:rsidP="007975AD">
                    <w:pPr>
                      <w:spacing w:after="0" w:line="240" w:lineRule="auto"/>
                      <w:rPr>
                        <w:rFonts w:ascii="Arial" w:hAnsi="Arial" w:cs="Arial"/>
                        <w:sz w:val="16"/>
                        <w:szCs w:val="16"/>
                        <w:lang w:val="es-MX"/>
                      </w:rPr>
                    </w:pPr>
                  </w:p>
                  <w:p w14:paraId="35926568" w14:textId="2853946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B76D76">
                      <w:rPr>
                        <w:rFonts w:ascii="Arial" w:hAnsi="Arial" w:cs="Arial"/>
                        <w:sz w:val="14"/>
                        <w:szCs w:val="16"/>
                        <w:lang w:val="es-MX"/>
                      </w:rPr>
                      <w:t>-</w:t>
                    </w:r>
                    <w:r>
                      <w:rPr>
                        <w:rFonts w:ascii="Arial" w:hAnsi="Arial" w:cs="Arial"/>
                        <w:sz w:val="14"/>
                        <w:szCs w:val="16"/>
                        <w:lang w:val="es-MX"/>
                      </w:rPr>
                      <w:t>GPD</w:t>
                    </w:r>
                    <w:r w:rsidR="00B76D76">
                      <w:rPr>
                        <w:rFonts w:ascii="Arial" w:hAnsi="Arial" w:cs="Arial"/>
                        <w:sz w:val="14"/>
                        <w:szCs w:val="16"/>
                        <w:lang w:val="es-MX"/>
                      </w:rPr>
                      <w:t>-</w:t>
                    </w:r>
                    <w:r>
                      <w:rPr>
                        <w:rFonts w:ascii="Arial" w:hAnsi="Arial" w:cs="Arial"/>
                        <w:sz w:val="14"/>
                        <w:szCs w:val="16"/>
                        <w:lang w:val="es-MX"/>
                      </w:rPr>
                      <w:t>F0</w:t>
                    </w:r>
                    <w:r w:rsidR="005B4AA5">
                      <w:rPr>
                        <w:rFonts w:ascii="Arial" w:hAnsi="Arial" w:cs="Arial"/>
                        <w:sz w:val="14"/>
                        <w:szCs w:val="16"/>
                        <w:lang w:val="es-MX"/>
                      </w:rPr>
                      <w:t>7</w:t>
                    </w:r>
                    <w:r w:rsidR="00E81B4A">
                      <w:rPr>
                        <w:rFonts w:ascii="Arial" w:hAnsi="Arial" w:cs="Arial"/>
                        <w:sz w:val="14"/>
                        <w:szCs w:val="16"/>
                        <w:lang w:val="es-MX"/>
                      </w:rPr>
                      <w:t>4</w:t>
                    </w:r>
                  </w:p>
                  <w:p w14:paraId="4C491947" w14:textId="44D17F19"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B76D76">
                      <w:rPr>
                        <w:rFonts w:ascii="Arial" w:hAnsi="Arial" w:cs="Arial"/>
                        <w:sz w:val="14"/>
                        <w:szCs w:val="16"/>
                        <w:lang w:val="es-MX"/>
                      </w:rPr>
                      <w:t>6</w:t>
                    </w:r>
                  </w:p>
                  <w:p w14:paraId="24E17302" w14:textId="77777777" w:rsidR="00B76D76" w:rsidRDefault="00B76D76" w:rsidP="00B76D76">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7805CD6B" w14:textId="77777777" w:rsidR="00B76D76" w:rsidRDefault="00B76D76" w:rsidP="00B76D76">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301036D" w14:textId="0C0E8A6F" w:rsidR="007975AD" w:rsidRDefault="007975AD" w:rsidP="00B76D76">
                    <w:pPr>
                      <w:spacing w:after="0" w:line="240" w:lineRule="auto"/>
                      <w:jc w:val="center"/>
                      <w:rPr>
                        <w:rFonts w:ascii="Arial" w:hAnsi="Arial" w:cs="Arial"/>
                        <w:sz w:val="14"/>
                        <w:szCs w:val="16"/>
                        <w:lang w:val="es-MX"/>
                      </w:rPr>
                    </w:pPr>
                  </w:p>
                </w:txbxContent>
              </v:textbox>
              <w10:wrap type="through"/>
            </v:rect>
          </w:pict>
        </mc:Fallback>
      </mc:AlternateContent>
    </w:r>
    <w:r w:rsidR="008A6452">
      <w:rPr>
        <w:noProof/>
      </w:rPr>
      <mc:AlternateContent>
        <mc:Choice Requires="wps">
          <w:drawing>
            <wp:anchor distT="0" distB="0" distL="114300" distR="114300" simplePos="0" relativeHeight="251671552" behindDoc="0" locked="0" layoutInCell="1" allowOverlap="1" wp14:anchorId="6D1A8542" wp14:editId="2D773255">
              <wp:simplePos x="0" y="0"/>
              <wp:positionH relativeFrom="margin">
                <wp:align>left</wp:align>
              </wp:positionH>
              <wp:positionV relativeFrom="paragraph">
                <wp:posOffset>-360045</wp:posOffset>
              </wp:positionV>
              <wp:extent cx="1486535"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56F98329" w14:textId="77777777" w:rsidR="008A6452" w:rsidRPr="008A6452" w:rsidRDefault="008A645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sidR="005B4AA5">
                            <w:rPr>
                              <w:rFonts w:ascii="Arial" w:hAnsi="Arial" w:cs="Arial"/>
                              <w:b/>
                              <w:sz w:val="16"/>
                              <w:lang w:val="es-MX"/>
                            </w:rPr>
                            <w:t>Engativá</w:t>
                          </w:r>
                        </w:p>
                        <w:p w14:paraId="3D29B1A5" w14:textId="77777777" w:rsidR="005B4AA5" w:rsidRDefault="005B4AA5" w:rsidP="005B4AA5">
                          <w:pPr>
                            <w:spacing w:after="0" w:line="240" w:lineRule="auto"/>
                            <w:rPr>
                              <w:rFonts w:ascii="Arial" w:hAnsi="Arial" w:cs="Arial"/>
                              <w:sz w:val="16"/>
                              <w:szCs w:val="16"/>
                              <w:lang w:val="es-MX" w:eastAsia="en-US"/>
                            </w:rPr>
                          </w:pPr>
                          <w:r>
                            <w:rPr>
                              <w:rFonts w:ascii="Arial" w:hAnsi="Arial" w:cs="Arial"/>
                              <w:sz w:val="16"/>
                              <w:szCs w:val="16"/>
                              <w:lang w:val="es-MX"/>
                            </w:rPr>
                            <w:t xml:space="preserve">Calle 71 No. </w:t>
                          </w:r>
                          <w:smartTag w:uri="urn:schemas-microsoft-com:office:smarttags" w:element="metricconverter">
                            <w:smartTagPr>
                              <w:attr w:name="ProductID" w:val="73 A"/>
                            </w:smartTagPr>
                            <w:r>
                              <w:rPr>
                                <w:rFonts w:ascii="Arial" w:hAnsi="Arial" w:cs="Arial"/>
                                <w:sz w:val="16"/>
                                <w:szCs w:val="16"/>
                                <w:lang w:val="es-MX"/>
                              </w:rPr>
                              <w:t>73 A</w:t>
                            </w:r>
                          </w:smartTag>
                          <w:r>
                            <w:rPr>
                              <w:rFonts w:ascii="Arial" w:hAnsi="Arial" w:cs="Arial"/>
                              <w:sz w:val="16"/>
                              <w:szCs w:val="16"/>
                              <w:lang w:val="es-MX"/>
                            </w:rPr>
                            <w:t xml:space="preserve"> – 44</w:t>
                          </w:r>
                        </w:p>
                        <w:p w14:paraId="0390DEC3" w14:textId="77777777" w:rsidR="005B4AA5" w:rsidRDefault="005B4AA5" w:rsidP="005B4AA5">
                          <w:pPr>
                            <w:spacing w:after="0" w:line="240" w:lineRule="auto"/>
                            <w:rPr>
                              <w:rFonts w:ascii="Arial" w:hAnsi="Arial" w:cs="Arial"/>
                              <w:sz w:val="16"/>
                              <w:szCs w:val="16"/>
                              <w:lang w:val="es-MX"/>
                            </w:rPr>
                          </w:pPr>
                          <w:r>
                            <w:rPr>
                              <w:rFonts w:ascii="Arial" w:hAnsi="Arial" w:cs="Arial"/>
                              <w:sz w:val="16"/>
                              <w:szCs w:val="16"/>
                              <w:lang w:val="es-MX"/>
                            </w:rPr>
                            <w:t>Código Postal: 111051</w:t>
                          </w:r>
                        </w:p>
                        <w:p w14:paraId="67BE8DD1" w14:textId="77777777" w:rsidR="005B4AA5" w:rsidRDefault="005B4AA5" w:rsidP="005B4AA5">
                          <w:pPr>
                            <w:spacing w:after="0" w:line="240" w:lineRule="auto"/>
                            <w:rPr>
                              <w:rFonts w:ascii="Arial" w:hAnsi="Arial" w:cs="Arial"/>
                              <w:sz w:val="16"/>
                              <w:szCs w:val="16"/>
                              <w:lang w:val="es-MX"/>
                            </w:rPr>
                          </w:pPr>
                          <w:r>
                            <w:rPr>
                              <w:rFonts w:ascii="Arial" w:hAnsi="Arial" w:cs="Arial"/>
                              <w:sz w:val="16"/>
                              <w:szCs w:val="16"/>
                              <w:lang w:val="es-MX"/>
                            </w:rPr>
                            <w:t>Tel. 2916670 EXT. 2114-2814-2603</w:t>
                          </w:r>
                        </w:p>
                        <w:p w14:paraId="145386DC" w14:textId="77777777" w:rsidR="005B4AA5" w:rsidRDefault="005B4AA5" w:rsidP="005B4AA5">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63696A08" w14:textId="77777777" w:rsidR="005B4AA5" w:rsidRDefault="005B4AA5" w:rsidP="005B4AA5">
                          <w:pPr>
                            <w:spacing w:after="0" w:line="240" w:lineRule="auto"/>
                            <w:rPr>
                              <w:rFonts w:ascii="Arial" w:hAnsi="Arial" w:cs="Arial"/>
                              <w:sz w:val="16"/>
                              <w:szCs w:val="16"/>
                              <w:lang w:val="es-MX"/>
                            </w:rPr>
                          </w:pPr>
                          <w:r>
                            <w:rPr>
                              <w:rFonts w:ascii="Arial" w:hAnsi="Arial" w:cs="Arial"/>
                              <w:sz w:val="16"/>
                              <w:szCs w:val="16"/>
                              <w:lang w:val="es-MX"/>
                            </w:rPr>
                            <w:t>www.engativa.gov.co</w:t>
                          </w:r>
                        </w:p>
                        <w:p w14:paraId="5E159304" w14:textId="77777777" w:rsidR="008A6452" w:rsidRPr="00C62C5C" w:rsidRDefault="008A6452"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0;margin-top:-28.35pt;width:117.05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" stroked="f" strokeweight="0">
              <v:textbox inset="7.25pt,3.65pt,7.25pt,3.65pt">
                <w:txbxContent>
                  <w:p w14:paraId="56F98329" w14:textId="77777777" w:rsidR="008A6452" w:rsidRPr="008A6452" w:rsidRDefault="008A645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sidR="005B4AA5">
                      <w:rPr>
                        <w:rFonts w:ascii="Arial" w:hAnsi="Arial" w:cs="Arial"/>
                        <w:b/>
                        <w:sz w:val="16"/>
                        <w:lang w:val="es-MX"/>
                      </w:rPr>
                      <w:t>Engativá</w:t>
                    </w:r>
                  </w:p>
                  <w:p w14:paraId="3D29B1A5" w14:textId="77777777" w:rsidR="005B4AA5" w:rsidRDefault="005B4AA5" w:rsidP="005B4AA5">
                    <w:pPr>
                      <w:spacing w:after="0" w:line="240" w:lineRule="auto"/>
                      <w:rPr>
                        <w:rFonts w:ascii="Arial" w:hAnsi="Arial" w:cs="Arial"/>
                        <w:sz w:val="16"/>
                        <w:szCs w:val="16"/>
                        <w:lang w:val="es-MX" w:eastAsia="en-US"/>
                      </w:rPr>
                    </w:pPr>
                    <w:r>
                      <w:rPr>
                        <w:rFonts w:ascii="Arial" w:hAnsi="Arial" w:cs="Arial"/>
                        <w:sz w:val="16"/>
                        <w:szCs w:val="16"/>
                        <w:lang w:val="es-MX"/>
                      </w:rPr>
                      <w:t xml:space="preserve">Calle 71 No. </w:t>
                    </w:r>
                    <w:smartTag w:uri="urn:schemas-microsoft-com:office:smarttags" w:element="metricconverter">
                      <w:smartTagPr>
                        <w:attr w:name="ProductID" w:val="73 A"/>
                      </w:smartTagPr>
                      <w:r>
                        <w:rPr>
                          <w:rFonts w:ascii="Arial" w:hAnsi="Arial" w:cs="Arial"/>
                          <w:sz w:val="16"/>
                          <w:szCs w:val="16"/>
                          <w:lang w:val="es-MX"/>
                        </w:rPr>
                        <w:t>73 A</w:t>
                      </w:r>
                    </w:smartTag>
                    <w:r>
                      <w:rPr>
                        <w:rFonts w:ascii="Arial" w:hAnsi="Arial" w:cs="Arial"/>
                        <w:sz w:val="16"/>
                        <w:szCs w:val="16"/>
                        <w:lang w:val="es-MX"/>
                      </w:rPr>
                      <w:t xml:space="preserve"> – 44</w:t>
                    </w:r>
                  </w:p>
                  <w:p w14:paraId="0390DEC3" w14:textId="77777777" w:rsidR="005B4AA5" w:rsidRDefault="005B4AA5" w:rsidP="005B4AA5">
                    <w:pPr>
                      <w:spacing w:after="0" w:line="240" w:lineRule="auto"/>
                      <w:rPr>
                        <w:rFonts w:ascii="Arial" w:hAnsi="Arial" w:cs="Arial"/>
                        <w:sz w:val="16"/>
                        <w:szCs w:val="16"/>
                        <w:lang w:val="es-MX"/>
                      </w:rPr>
                    </w:pPr>
                    <w:r>
                      <w:rPr>
                        <w:rFonts w:ascii="Arial" w:hAnsi="Arial" w:cs="Arial"/>
                        <w:sz w:val="16"/>
                        <w:szCs w:val="16"/>
                        <w:lang w:val="es-MX"/>
                      </w:rPr>
                      <w:t>Código Postal: 111051</w:t>
                    </w:r>
                  </w:p>
                  <w:p w14:paraId="67BE8DD1" w14:textId="77777777" w:rsidR="005B4AA5" w:rsidRDefault="005B4AA5" w:rsidP="005B4AA5">
                    <w:pPr>
                      <w:spacing w:after="0" w:line="240" w:lineRule="auto"/>
                      <w:rPr>
                        <w:rFonts w:ascii="Arial" w:hAnsi="Arial" w:cs="Arial"/>
                        <w:sz w:val="16"/>
                        <w:szCs w:val="16"/>
                        <w:lang w:val="es-MX"/>
                      </w:rPr>
                    </w:pPr>
                    <w:r>
                      <w:rPr>
                        <w:rFonts w:ascii="Arial" w:hAnsi="Arial" w:cs="Arial"/>
                        <w:sz w:val="16"/>
                        <w:szCs w:val="16"/>
                        <w:lang w:val="es-MX"/>
                      </w:rPr>
                      <w:t>Tel. 2916670 EXT. 2114-2814-2603</w:t>
                    </w:r>
                  </w:p>
                  <w:p w14:paraId="145386DC" w14:textId="77777777" w:rsidR="005B4AA5" w:rsidRDefault="005B4AA5" w:rsidP="005B4AA5">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63696A08" w14:textId="77777777" w:rsidR="005B4AA5" w:rsidRDefault="005B4AA5" w:rsidP="005B4AA5">
                    <w:pPr>
                      <w:spacing w:after="0" w:line="240" w:lineRule="auto"/>
                      <w:rPr>
                        <w:rFonts w:ascii="Arial" w:hAnsi="Arial" w:cs="Arial"/>
                        <w:sz w:val="16"/>
                        <w:szCs w:val="16"/>
                        <w:lang w:val="es-MX"/>
                      </w:rPr>
                    </w:pPr>
                    <w:r>
                      <w:rPr>
                        <w:rFonts w:ascii="Arial" w:hAnsi="Arial" w:cs="Arial"/>
                        <w:sz w:val="16"/>
                        <w:szCs w:val="16"/>
                        <w:lang w:val="es-MX"/>
                      </w:rPr>
                      <w:t>www.engativa.gov.co</w:t>
                    </w:r>
                  </w:p>
                  <w:p w14:paraId="5E159304" w14:textId="77777777" w:rsidR="008A6452" w:rsidRPr="00C62C5C" w:rsidRDefault="008A6452" w:rsidP="005B4AA5">
                    <w:pPr>
                      <w:spacing w:after="0" w:line="240" w:lineRule="auto"/>
                      <w:rPr>
                        <w:rFonts w:ascii="Arial" w:hAnsi="Arial" w:cs="Arial"/>
                        <w:sz w:val="16"/>
                        <w:szCs w:val="16"/>
                        <w:lang w:val="es-MX"/>
                      </w:rPr>
                    </w:pPr>
                  </w:p>
                </w:txbxContent>
              </v:textbox>
              <w10:wrap anchorx="margin"/>
            </v:rect>
          </w:pict>
        </mc:Fallback>
      </mc:AlternateContent>
    </w:r>
    <w:r w:rsidR="008C5786">
      <w:rPr>
        <w:noProof/>
      </w:rPr>
      <w:drawing>
        <wp:anchor distT="0" distB="0" distL="0" distR="0" simplePos="0" relativeHeight="251669504" behindDoc="0" locked="0" layoutInCell="1" allowOverlap="1" wp14:anchorId="669CEA75" wp14:editId="7EE99AF2">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1BBAEAC2" wp14:editId="6CCCCAA6">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68D5B" w14:textId="77777777" w:rsidR="00B76D76" w:rsidRDefault="00B76D7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85ED4" w14:textId="77777777" w:rsidR="001C1F29" w:rsidRDefault="001C1F29" w:rsidP="0001578B">
      <w:pPr>
        <w:spacing w:after="0" w:line="240" w:lineRule="auto"/>
      </w:pPr>
      <w:r>
        <w:separator/>
      </w:r>
    </w:p>
  </w:footnote>
  <w:footnote w:type="continuationSeparator" w:id="0">
    <w:p w14:paraId="6B4B3AAA" w14:textId="77777777" w:rsidR="001C1F29" w:rsidRDefault="001C1F29"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34AEB" w14:textId="77777777" w:rsidR="00B76D76" w:rsidRDefault="00B76D7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F500C" w14:textId="77777777" w:rsidR="00392EAA" w:rsidRDefault="008C5786" w:rsidP="00EB1D5E">
    <w:pPr>
      <w:pStyle w:val="Encabezamiento"/>
      <w:spacing w:after="0" w:line="240" w:lineRule="auto"/>
      <w:rPr>
        <w:lang w:eastAsia="es-CO"/>
      </w:rPr>
    </w:pPr>
    <w:r>
      <w:rPr>
        <w:noProof/>
      </w:rPr>
      <w:drawing>
        <wp:anchor distT="0" distB="0" distL="114300" distR="114300" simplePos="0" relativeHeight="251667456" behindDoc="1" locked="0" layoutInCell="1" allowOverlap="1" wp14:anchorId="71C07E23" wp14:editId="00B4061F">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s-CO" w:eastAsia="es-CO"/>
      </w:rPr>
      <mc:AlternateContent>
        <mc:Choice Requires="wps">
          <w:drawing>
            <wp:anchor distT="0" distB="0" distL="114300" distR="114300" simplePos="0" relativeHeight="251658240" behindDoc="0" locked="0" layoutInCell="1" allowOverlap="1" wp14:anchorId="369DB991" wp14:editId="5BE4C372">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4C5BEFC0" w14:textId="77777777" w:rsidR="00392EAA" w:rsidRDefault="00392EAA" w:rsidP="00233A4C">
                          <w:pPr>
                            <w:spacing w:after="0"/>
                            <w:rPr>
                              <w:rFonts w:ascii="Arial" w:hAnsi="Arial" w:cs="Arial"/>
                            </w:rPr>
                          </w:pPr>
                          <w:r>
                            <w:rPr>
                              <w:rFonts w:ascii="Arial" w:hAnsi="Arial" w:cs="Arial"/>
                            </w:rPr>
                            <w:t>Al contestar por favor cite estos datos:</w:t>
                          </w:r>
                        </w:p>
                        <w:p w14:paraId="7E097489" w14:textId="77777777" w:rsidR="00392EAA" w:rsidRDefault="00392EAA" w:rsidP="00233A4C">
                          <w:pPr>
                            <w:spacing w:after="0"/>
                            <w:rPr>
                              <w:rFonts w:ascii="Arial" w:hAnsi="Arial" w:cs="Arial"/>
                            </w:rPr>
                          </w:pPr>
                          <w:r>
                            <w:rPr>
                              <w:rFonts w:ascii="Arial" w:hAnsi="Arial" w:cs="Arial"/>
                            </w:rPr>
                            <w:t>Radicado No. *RAD_S*</w:t>
                          </w:r>
                        </w:p>
                        <w:p w14:paraId="4BC8992A" w14:textId="77777777" w:rsidR="00392EAA" w:rsidRDefault="00392EAA" w:rsidP="00233A4C">
                          <w:pPr>
                            <w:spacing w:after="0"/>
                            <w:rPr>
                              <w:rFonts w:ascii="Arial" w:hAnsi="Arial" w:cs="Arial"/>
                            </w:rPr>
                          </w:pPr>
                          <w:r>
                            <w:rPr>
                              <w:rFonts w:ascii="Arial" w:hAnsi="Arial" w:cs="Arial"/>
                            </w:rPr>
                            <w:t>Fecha: *F_RAD_S*</w:t>
                          </w:r>
                        </w:p>
                        <w:p w14:paraId="69A8C196" w14:textId="77777777" w:rsidR="00392EAA" w:rsidRDefault="00392EAA">
                          <w:pPr>
                            <w:rPr>
                              <w:rFonts w:ascii="Code3of9" w:hAnsi="Code3of9" w:cs="Arial"/>
                              <w:sz w:val="40"/>
                              <w:szCs w:val="40"/>
                            </w:rPr>
                          </w:pPr>
                          <w:r>
                            <w:rPr>
                              <w:rFonts w:ascii="Code3of9" w:hAnsi="Code3of9" w:cs="Arial"/>
                              <w:sz w:val="40"/>
                              <w:szCs w:val="40"/>
                            </w:rPr>
                            <w:t>**RAD_S**</w:t>
                          </w:r>
                        </w:p>
                        <w:p w14:paraId="0A1795D3"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9DB991"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4C5BEFC0" w14:textId="77777777" w:rsidR="00392EAA" w:rsidRDefault="00392EAA" w:rsidP="00233A4C">
                    <w:pPr>
                      <w:spacing w:after="0"/>
                      <w:rPr>
                        <w:rFonts w:ascii="Arial" w:hAnsi="Arial" w:cs="Arial"/>
                      </w:rPr>
                    </w:pPr>
                    <w:r>
                      <w:rPr>
                        <w:rFonts w:ascii="Arial" w:hAnsi="Arial" w:cs="Arial"/>
                      </w:rPr>
                      <w:t>Al contestar por favor cite estos datos:</w:t>
                    </w:r>
                  </w:p>
                  <w:p w14:paraId="7E097489" w14:textId="77777777" w:rsidR="00392EAA" w:rsidRDefault="00392EAA" w:rsidP="00233A4C">
                    <w:pPr>
                      <w:spacing w:after="0"/>
                      <w:rPr>
                        <w:rFonts w:ascii="Arial" w:hAnsi="Arial" w:cs="Arial"/>
                      </w:rPr>
                    </w:pPr>
                    <w:r>
                      <w:rPr>
                        <w:rFonts w:ascii="Arial" w:hAnsi="Arial" w:cs="Arial"/>
                      </w:rPr>
                      <w:t>Radicado No. *RAD_S*</w:t>
                    </w:r>
                  </w:p>
                  <w:p w14:paraId="4BC8992A" w14:textId="77777777" w:rsidR="00392EAA" w:rsidRDefault="00392EAA" w:rsidP="00233A4C">
                    <w:pPr>
                      <w:spacing w:after="0"/>
                      <w:rPr>
                        <w:rFonts w:ascii="Arial" w:hAnsi="Arial" w:cs="Arial"/>
                      </w:rPr>
                    </w:pPr>
                    <w:r>
                      <w:rPr>
                        <w:rFonts w:ascii="Arial" w:hAnsi="Arial" w:cs="Arial"/>
                      </w:rPr>
                      <w:t>Fecha: *F_RAD_S*</w:t>
                    </w:r>
                  </w:p>
                  <w:p w14:paraId="69A8C196" w14:textId="77777777" w:rsidR="00392EAA" w:rsidRDefault="00392EAA">
                    <w:pPr>
                      <w:rPr>
                        <w:rFonts w:ascii="Code3of9" w:hAnsi="Code3of9" w:cs="Arial"/>
                        <w:sz w:val="40"/>
                        <w:szCs w:val="40"/>
                      </w:rPr>
                    </w:pPr>
                    <w:r>
                      <w:rPr>
                        <w:rFonts w:ascii="Code3of9" w:hAnsi="Code3of9" w:cs="Arial"/>
                        <w:sz w:val="40"/>
                        <w:szCs w:val="40"/>
                      </w:rPr>
                      <w:t>**RAD_S**</w:t>
                    </w:r>
                  </w:p>
                  <w:p w14:paraId="0A1795D3" w14:textId="77777777" w:rsidR="00392EAA" w:rsidRDefault="00392EAA">
                    <w:pPr>
                      <w:rPr>
                        <w:rFonts w:ascii="Code3of9" w:hAnsi="Code3of9" w:cs="Code3of9"/>
                      </w:rPr>
                    </w:pPr>
                  </w:p>
                </w:txbxContent>
              </v:textbox>
            </v:rect>
          </w:pict>
        </mc:Fallback>
      </mc:AlternateContent>
    </w:r>
  </w:p>
  <w:p w14:paraId="45DB7C92" w14:textId="77777777" w:rsidR="00EB1D5E" w:rsidRDefault="00EB1D5E" w:rsidP="00EB1D5E">
    <w:pPr>
      <w:pStyle w:val="Encabezamiento"/>
      <w:spacing w:after="0" w:line="240" w:lineRule="auto"/>
      <w:rPr>
        <w:lang w:eastAsia="es-CO"/>
      </w:rPr>
    </w:pPr>
  </w:p>
  <w:p w14:paraId="1046BA5E" w14:textId="77777777" w:rsidR="00EB1D5E" w:rsidRDefault="00EB1D5E" w:rsidP="00EB1D5E">
    <w:pPr>
      <w:pStyle w:val="Encabezamiento"/>
      <w:spacing w:after="0" w:line="240" w:lineRule="auto"/>
      <w:rPr>
        <w:lang w:eastAsia="es-CO"/>
      </w:rPr>
    </w:pPr>
  </w:p>
  <w:p w14:paraId="04686D03" w14:textId="77777777" w:rsidR="00EB1D5E" w:rsidRDefault="00EB1D5E" w:rsidP="00EB1D5E">
    <w:pPr>
      <w:pStyle w:val="Encabezamiento"/>
      <w:spacing w:after="0" w:line="240" w:lineRule="auto"/>
      <w:rPr>
        <w:lang w:eastAsia="es-CO"/>
      </w:rPr>
    </w:pPr>
  </w:p>
  <w:p w14:paraId="352ABCCB" w14:textId="77777777" w:rsidR="00EB1D5E" w:rsidRDefault="00EB1D5E" w:rsidP="00EB1D5E">
    <w:pPr>
      <w:pStyle w:val="Encabezamiento"/>
      <w:spacing w:after="0" w:line="240" w:lineRule="auto"/>
      <w:rPr>
        <w:lang w:eastAsia="es-CO"/>
      </w:rPr>
    </w:pPr>
  </w:p>
  <w:p w14:paraId="43999422"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75D4B4C4" w14:textId="7777777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A0E88" w14:textId="77777777" w:rsidR="00B76D76" w:rsidRDefault="00B76D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2A0235"/>
    <w:multiLevelType w:val="hybridMultilevel"/>
    <w:tmpl w:val="EE888EDC"/>
    <w:lvl w:ilvl="0" w:tplc="6CA0A79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160532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02C40"/>
    <w:rsid w:val="0001578B"/>
    <w:rsid w:val="00015E9D"/>
    <w:rsid w:val="00035010"/>
    <w:rsid w:val="000709DC"/>
    <w:rsid w:val="00091A29"/>
    <w:rsid w:val="000C12BA"/>
    <w:rsid w:val="000C6316"/>
    <w:rsid w:val="00192508"/>
    <w:rsid w:val="00195DEB"/>
    <w:rsid w:val="001C1F29"/>
    <w:rsid w:val="00233A4C"/>
    <w:rsid w:val="00256A39"/>
    <w:rsid w:val="00257D1D"/>
    <w:rsid w:val="002666D4"/>
    <w:rsid w:val="002A093C"/>
    <w:rsid w:val="002C27C2"/>
    <w:rsid w:val="002D0AFC"/>
    <w:rsid w:val="002D7CAE"/>
    <w:rsid w:val="0032355D"/>
    <w:rsid w:val="00345AD5"/>
    <w:rsid w:val="00392EAA"/>
    <w:rsid w:val="003A4DD8"/>
    <w:rsid w:val="003E3875"/>
    <w:rsid w:val="00460B4F"/>
    <w:rsid w:val="0046359A"/>
    <w:rsid w:val="00474F9F"/>
    <w:rsid w:val="00495EAB"/>
    <w:rsid w:val="004D0BC2"/>
    <w:rsid w:val="004E5A4C"/>
    <w:rsid w:val="004F09B9"/>
    <w:rsid w:val="004F16CA"/>
    <w:rsid w:val="00500B7F"/>
    <w:rsid w:val="005B4AA5"/>
    <w:rsid w:val="005C4ED6"/>
    <w:rsid w:val="006232D3"/>
    <w:rsid w:val="00640B16"/>
    <w:rsid w:val="00642156"/>
    <w:rsid w:val="00652AFA"/>
    <w:rsid w:val="00675735"/>
    <w:rsid w:val="006E2573"/>
    <w:rsid w:val="006F3EF6"/>
    <w:rsid w:val="007406F9"/>
    <w:rsid w:val="00760A10"/>
    <w:rsid w:val="007975AD"/>
    <w:rsid w:val="007D6466"/>
    <w:rsid w:val="00807E1F"/>
    <w:rsid w:val="00832DED"/>
    <w:rsid w:val="008440AA"/>
    <w:rsid w:val="00860B83"/>
    <w:rsid w:val="008A6452"/>
    <w:rsid w:val="008C5786"/>
    <w:rsid w:val="008E3A9E"/>
    <w:rsid w:val="008F143F"/>
    <w:rsid w:val="008F18DF"/>
    <w:rsid w:val="008F3BC1"/>
    <w:rsid w:val="009045D8"/>
    <w:rsid w:val="009360B3"/>
    <w:rsid w:val="009A4F1C"/>
    <w:rsid w:val="009F31FC"/>
    <w:rsid w:val="00A370AD"/>
    <w:rsid w:val="00A8345D"/>
    <w:rsid w:val="00A959B8"/>
    <w:rsid w:val="00AB7402"/>
    <w:rsid w:val="00AD4411"/>
    <w:rsid w:val="00B4373C"/>
    <w:rsid w:val="00B62873"/>
    <w:rsid w:val="00B76D76"/>
    <w:rsid w:val="00C01528"/>
    <w:rsid w:val="00C079F0"/>
    <w:rsid w:val="00C10A27"/>
    <w:rsid w:val="00C62C5C"/>
    <w:rsid w:val="00C6795D"/>
    <w:rsid w:val="00CA3EF8"/>
    <w:rsid w:val="00D566B4"/>
    <w:rsid w:val="00DA3D2B"/>
    <w:rsid w:val="00E236A9"/>
    <w:rsid w:val="00E51123"/>
    <w:rsid w:val="00E81B4A"/>
    <w:rsid w:val="00EA6BB9"/>
    <w:rsid w:val="00EB1D5E"/>
    <w:rsid w:val="00EC65C5"/>
    <w:rsid w:val="00ED0145"/>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2C58171"/>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6232D3"/>
    <w:rPr>
      <w:color w:val="0000FF" w:themeColor="hyperlink"/>
      <w:u w:val="single"/>
    </w:rPr>
  </w:style>
  <w:style w:type="character" w:styleId="Mencinsinresolver">
    <w:name w:val="Unresolved Mention"/>
    <w:basedOn w:val="Fuentedeprrafopredeter"/>
    <w:uiPriority w:val="99"/>
    <w:semiHidden/>
    <w:unhideWhenUsed/>
    <w:rsid w:val="006232D3"/>
    <w:rPr>
      <w:color w:val="605E5C"/>
      <w:shd w:val="clear" w:color="auto" w:fill="E1DFDD"/>
    </w:rPr>
  </w:style>
  <w:style w:type="paragraph" w:styleId="Prrafodelista">
    <w:name w:val="List Paragraph"/>
    <w:basedOn w:val="Normal"/>
    <w:qFormat/>
    <w:rsid w:val="00015E9D"/>
    <w:pPr>
      <w:ind w:left="720"/>
      <w:contextualSpacing/>
    </w:pPr>
    <w:rPr>
      <w:lang w:val="es-CO"/>
    </w:rPr>
  </w:style>
  <w:style w:type="paragraph" w:styleId="NormalWeb">
    <w:name w:val="Normal (Web)"/>
    <w:basedOn w:val="Normal"/>
    <w:uiPriority w:val="99"/>
    <w:semiHidden/>
    <w:unhideWhenUsed/>
    <w:rsid w:val="00015E9D"/>
    <w:pPr>
      <w:suppressAutoHyphens w:val="0"/>
      <w:spacing w:before="100" w:beforeAutospacing="1" w:after="100" w:afterAutospacing="1" w:line="240" w:lineRule="auto"/>
    </w:pPr>
    <w:rPr>
      <w:sz w:val="24"/>
      <w:szCs w:val="24"/>
      <w:lang w:val="es-CO" w:eastAsia="es-CO"/>
    </w:rPr>
  </w:style>
  <w:style w:type="table" w:styleId="Tablaconcuadrcula">
    <w:name w:val="Table Grid"/>
    <w:basedOn w:val="Tablanormal"/>
    <w:uiPriority w:val="59"/>
    <w:rsid w:val="006E25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252303">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lcalde.engativa@gobiernobogota.gov.co"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orrespondenciaexterna@contraloriabogota.gov.c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jflorez@contraloriabogota.gov.co"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608</Words>
  <Characters>3348</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Jurídica Engativa</cp:lastModifiedBy>
  <cp:revision>4</cp:revision>
  <cp:lastPrinted>2016-01-06T16:31:00Z</cp:lastPrinted>
  <dcterms:created xsi:type="dcterms:W3CDTF">2025-02-21T19:28:00Z</dcterms:created>
  <dcterms:modified xsi:type="dcterms:W3CDTF">2025-02-21T19:32:00Z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